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58AF" w:rsidRDefault="007927CF" w:rsidP="005B58AF">
      <w:pPr>
        <w:jc w:val="center"/>
        <w:rPr>
          <w:b/>
          <w:sz w:val="36"/>
          <w:szCs w:val="36"/>
        </w:rPr>
      </w:pPr>
      <w:r>
        <w:rPr>
          <w:noProof/>
          <w:lang w:eastAsia="zh-TW"/>
        </w:rPr>
        <w:drawing>
          <wp:inline distT="0" distB="0" distL="0" distR="0">
            <wp:extent cx="6866752" cy="9315450"/>
            <wp:effectExtent l="0" t="5397" r="5397" b="5398"/>
            <wp:docPr id="1" name="Рисунок 1" descr="C:\Users\User\AppData\Local\Microsoft\Windows\INetCache\Content.Word\Рабочая программа по биологии 6 клас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Рабочая программа по биологии 6 класс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71156" cy="932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8AF" w:rsidRDefault="005B58AF" w:rsidP="005B58AF">
      <w:pPr>
        <w:jc w:val="center"/>
        <w:rPr>
          <w:b/>
          <w:sz w:val="36"/>
          <w:szCs w:val="36"/>
        </w:rPr>
      </w:pPr>
    </w:p>
    <w:p w:rsidR="000C05EE" w:rsidRPr="00DA2F60" w:rsidRDefault="000C05EE" w:rsidP="000C05EE">
      <w:pPr>
        <w:jc w:val="center"/>
        <w:rPr>
          <w:sz w:val="36"/>
          <w:szCs w:val="36"/>
        </w:rPr>
      </w:pPr>
      <w:bookmarkStart w:id="0" w:name="_GoBack"/>
      <w:bookmarkEnd w:id="0"/>
      <w:r w:rsidRPr="00DA2F60">
        <w:rPr>
          <w:b/>
          <w:sz w:val="36"/>
          <w:szCs w:val="36"/>
        </w:rPr>
        <w:t>Пояснительная записка</w:t>
      </w:r>
    </w:p>
    <w:p w:rsidR="000C05EE" w:rsidRDefault="000C05EE" w:rsidP="000C05EE">
      <w:pPr>
        <w:rPr>
          <w:sz w:val="36"/>
          <w:szCs w:val="36"/>
        </w:rPr>
      </w:pPr>
    </w:p>
    <w:p w:rsidR="000C05EE" w:rsidRPr="00DA2F60" w:rsidRDefault="000C05EE" w:rsidP="000C05EE">
      <w:pPr>
        <w:rPr>
          <w:sz w:val="36"/>
          <w:szCs w:val="36"/>
        </w:rPr>
      </w:pP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 xml:space="preserve">Рабочая программа составлена на основе Государственного стандарта общего образования, в соответствии с федеральным базисным учебным планом и с учетом примерной программы основного общего образования по биологии. Рабочая программа разработана на основе авторской программы </w:t>
      </w:r>
      <w:proofErr w:type="spellStart"/>
      <w:r w:rsidRPr="00DA2F60">
        <w:rPr>
          <w:sz w:val="36"/>
          <w:szCs w:val="36"/>
        </w:rPr>
        <w:t>В.В.Пасечника</w:t>
      </w:r>
      <w:proofErr w:type="spellEnd"/>
      <w:r w:rsidRPr="00DA2F60">
        <w:rPr>
          <w:sz w:val="36"/>
          <w:szCs w:val="36"/>
        </w:rPr>
        <w:t xml:space="preserve">, </w:t>
      </w:r>
      <w:proofErr w:type="spellStart"/>
      <w:r w:rsidRPr="00DA2F60">
        <w:rPr>
          <w:sz w:val="36"/>
          <w:szCs w:val="36"/>
        </w:rPr>
        <w:t>В.М.Пакуловой</w:t>
      </w:r>
      <w:proofErr w:type="spellEnd"/>
      <w:r w:rsidRPr="00DA2F60">
        <w:rPr>
          <w:sz w:val="36"/>
          <w:szCs w:val="36"/>
        </w:rPr>
        <w:t xml:space="preserve">, </w:t>
      </w:r>
      <w:proofErr w:type="spellStart"/>
      <w:r w:rsidRPr="00DA2F60">
        <w:rPr>
          <w:sz w:val="36"/>
          <w:szCs w:val="36"/>
        </w:rPr>
        <w:t>В.В.Латюшина</w:t>
      </w:r>
      <w:proofErr w:type="spellEnd"/>
      <w:r w:rsidRPr="00DA2F60">
        <w:rPr>
          <w:sz w:val="36"/>
          <w:szCs w:val="36"/>
        </w:rPr>
        <w:t xml:space="preserve">. 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 xml:space="preserve">    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Количество часов: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Всего___</w:t>
      </w:r>
      <w:r>
        <w:rPr>
          <w:sz w:val="36"/>
          <w:szCs w:val="36"/>
        </w:rPr>
        <w:t>3</w:t>
      </w:r>
      <w:r w:rsidR="0077268A">
        <w:rPr>
          <w:sz w:val="36"/>
          <w:szCs w:val="36"/>
        </w:rPr>
        <w:t>4</w:t>
      </w:r>
      <w:r w:rsidRPr="00DA2F60">
        <w:rPr>
          <w:sz w:val="36"/>
          <w:szCs w:val="36"/>
        </w:rPr>
        <w:t>в неделю__</w:t>
      </w:r>
      <w:r w:rsidR="00673C4B">
        <w:rPr>
          <w:sz w:val="36"/>
          <w:szCs w:val="36"/>
        </w:rPr>
        <w:t>1</w:t>
      </w:r>
      <w:r w:rsidRPr="00DA2F60">
        <w:rPr>
          <w:sz w:val="36"/>
          <w:szCs w:val="36"/>
        </w:rPr>
        <w:t>час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Плановых контрольных работ ___</w:t>
      </w:r>
      <w:r>
        <w:rPr>
          <w:color w:val="FF0000"/>
          <w:sz w:val="36"/>
          <w:szCs w:val="36"/>
        </w:rPr>
        <w:t>нет</w:t>
      </w:r>
      <w:r w:rsidRPr="00DA2F60">
        <w:rPr>
          <w:sz w:val="36"/>
          <w:szCs w:val="36"/>
        </w:rPr>
        <w:t xml:space="preserve">__________, 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Административных контрольных уроков -2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 xml:space="preserve">Практических </w:t>
      </w:r>
      <w:proofErr w:type="spellStart"/>
      <w:r w:rsidRPr="00DA2F60">
        <w:rPr>
          <w:sz w:val="36"/>
          <w:szCs w:val="36"/>
        </w:rPr>
        <w:t>работ________</w:t>
      </w:r>
      <w:r>
        <w:rPr>
          <w:sz w:val="36"/>
          <w:szCs w:val="36"/>
        </w:rPr>
        <w:t>нет</w:t>
      </w:r>
      <w:proofErr w:type="spellEnd"/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Лабораторных работ_____</w:t>
      </w:r>
      <w:r>
        <w:rPr>
          <w:sz w:val="36"/>
          <w:szCs w:val="36"/>
        </w:rPr>
        <w:t>13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Используемый учебно-методический комплект.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1.</w:t>
      </w:r>
      <w:r w:rsidRPr="00DA2F60">
        <w:rPr>
          <w:sz w:val="36"/>
          <w:szCs w:val="36"/>
        </w:rPr>
        <w:tab/>
        <w:t xml:space="preserve">Пасечник В.В. Биология 6 </w:t>
      </w:r>
      <w:proofErr w:type="spellStart"/>
      <w:r w:rsidRPr="00DA2F60">
        <w:rPr>
          <w:sz w:val="36"/>
          <w:szCs w:val="36"/>
        </w:rPr>
        <w:t>кл</w:t>
      </w:r>
      <w:proofErr w:type="spellEnd"/>
      <w:r w:rsidRPr="00DA2F60">
        <w:rPr>
          <w:sz w:val="36"/>
          <w:szCs w:val="36"/>
        </w:rPr>
        <w:t xml:space="preserve">. </w:t>
      </w:r>
      <w:r>
        <w:rPr>
          <w:sz w:val="36"/>
          <w:szCs w:val="36"/>
        </w:rPr>
        <w:t xml:space="preserve">Многообразие </w:t>
      </w:r>
      <w:proofErr w:type="gramStart"/>
      <w:r>
        <w:rPr>
          <w:sz w:val="36"/>
          <w:szCs w:val="36"/>
        </w:rPr>
        <w:t>покрытосеменных</w:t>
      </w:r>
      <w:proofErr w:type="gramEnd"/>
      <w:r w:rsidRPr="00DA2F60">
        <w:rPr>
          <w:sz w:val="36"/>
          <w:szCs w:val="36"/>
        </w:rPr>
        <w:t>. Учебник – М: Дрофа,201</w:t>
      </w:r>
      <w:r>
        <w:rPr>
          <w:sz w:val="36"/>
          <w:szCs w:val="36"/>
        </w:rPr>
        <w:t>5</w:t>
      </w:r>
      <w:r w:rsidRPr="00DA2F60">
        <w:rPr>
          <w:sz w:val="36"/>
          <w:szCs w:val="36"/>
        </w:rPr>
        <w:t>.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Тематическое и поурочное планирование к учебнику.- М.: Дрофа, 20</w:t>
      </w:r>
      <w:r>
        <w:rPr>
          <w:sz w:val="36"/>
          <w:szCs w:val="36"/>
        </w:rPr>
        <w:t>11</w:t>
      </w:r>
      <w:r w:rsidRPr="00DA2F60">
        <w:rPr>
          <w:sz w:val="36"/>
          <w:szCs w:val="36"/>
        </w:rPr>
        <w:t>.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Электронное приложение к учебнику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Корректировка тем. Почему она происходит?</w:t>
      </w:r>
    </w:p>
    <w:p w:rsidR="000C05EE" w:rsidRPr="00DA2F60" w:rsidRDefault="000C05EE" w:rsidP="000C05EE">
      <w:pPr>
        <w:rPr>
          <w:sz w:val="36"/>
          <w:szCs w:val="36"/>
        </w:rPr>
      </w:pP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>Тематическое планирование составила:</w:t>
      </w:r>
      <w:proofErr w:type="gramStart"/>
      <w:r w:rsidRPr="00DA2F60">
        <w:rPr>
          <w:sz w:val="36"/>
          <w:szCs w:val="36"/>
        </w:rPr>
        <w:t xml:space="preserve">                                                .</w:t>
      </w:r>
      <w:proofErr w:type="gramEnd"/>
      <w:r w:rsidRPr="00DA2F60">
        <w:rPr>
          <w:sz w:val="36"/>
          <w:szCs w:val="36"/>
        </w:rPr>
        <w:t xml:space="preserve">  \Магомедова З.М.\  </w:t>
      </w:r>
    </w:p>
    <w:p w:rsidR="000C05EE" w:rsidRPr="00DA2F60" w:rsidRDefault="000C05EE" w:rsidP="000C05EE">
      <w:pPr>
        <w:rPr>
          <w:sz w:val="36"/>
          <w:szCs w:val="36"/>
        </w:rPr>
      </w:pPr>
      <w:r w:rsidRPr="00DA2F60">
        <w:rPr>
          <w:sz w:val="36"/>
          <w:szCs w:val="36"/>
        </w:rPr>
        <w:t xml:space="preserve">        </w:t>
      </w:r>
    </w:p>
    <w:p w:rsidR="009A36DA" w:rsidRPr="0046354F" w:rsidRDefault="009A36DA" w:rsidP="000A0D51">
      <w:pPr>
        <w:rPr>
          <w:b/>
          <w:bCs/>
        </w:rPr>
      </w:pPr>
    </w:p>
    <w:p w:rsidR="000C05EE" w:rsidRDefault="000C05EE" w:rsidP="00156E56">
      <w:pPr>
        <w:jc w:val="center"/>
        <w:rPr>
          <w:b/>
          <w:bCs/>
        </w:rPr>
      </w:pPr>
    </w:p>
    <w:p w:rsidR="000C05EE" w:rsidRDefault="000C05EE" w:rsidP="00156E56">
      <w:pPr>
        <w:jc w:val="center"/>
        <w:rPr>
          <w:b/>
          <w:bCs/>
        </w:rPr>
      </w:pPr>
    </w:p>
    <w:p w:rsidR="000C05EE" w:rsidRDefault="000C05EE" w:rsidP="00156E56">
      <w:pPr>
        <w:jc w:val="center"/>
        <w:rPr>
          <w:b/>
          <w:bCs/>
        </w:rPr>
      </w:pPr>
    </w:p>
    <w:p w:rsidR="000C05EE" w:rsidRDefault="000C05EE" w:rsidP="00156E56">
      <w:pPr>
        <w:jc w:val="center"/>
        <w:rPr>
          <w:b/>
          <w:bCs/>
        </w:rPr>
      </w:pPr>
    </w:p>
    <w:p w:rsidR="000C05EE" w:rsidRDefault="000C05EE" w:rsidP="00156E56">
      <w:pPr>
        <w:jc w:val="center"/>
        <w:rPr>
          <w:b/>
          <w:bCs/>
        </w:rPr>
      </w:pPr>
    </w:p>
    <w:p w:rsidR="0046288F" w:rsidRPr="0046354F" w:rsidRDefault="0046288F" w:rsidP="0046288F">
      <w:pPr>
        <w:tabs>
          <w:tab w:val="left" w:pos="567"/>
        </w:tabs>
        <w:ind w:left="567" w:hanging="567"/>
        <w:jc w:val="both"/>
        <w:rPr>
          <w:b/>
        </w:rPr>
      </w:pPr>
    </w:p>
    <w:p w:rsidR="009C32D0" w:rsidRDefault="009C32D0" w:rsidP="009C32D0">
      <w:pPr>
        <w:pStyle w:val="c4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>
        <w:rPr>
          <w:rStyle w:val="c26"/>
          <w:b/>
          <w:bCs/>
          <w:color w:val="000000"/>
        </w:rPr>
        <w:t>ПЛАНИРУЕМЫЕ РЕЗУЛЬТАТЫ ИЗУЧЕНИЯ УЧЕБНОГО ПРЕДМЕТА</w:t>
      </w:r>
    </w:p>
    <w:p w:rsidR="009C32D0" w:rsidRDefault="009C32D0" w:rsidP="009C32D0">
      <w:pPr>
        <w:pStyle w:val="c29"/>
        <w:shd w:val="clear" w:color="auto" w:fill="FFFFFF"/>
        <w:spacing w:before="0" w:beforeAutospacing="0" w:after="0" w:afterAutospacing="0"/>
        <w:ind w:firstLine="710"/>
        <w:rPr>
          <w:color w:val="000000"/>
        </w:rPr>
      </w:pPr>
      <w:r>
        <w:rPr>
          <w:color w:val="000000"/>
        </w:rPr>
        <w:t xml:space="preserve">Требования к результатам обучения основных образовательных программ структурируются по ключевым задачам общего образования, отражающим индивидуальные, общественные и государственные потребности, и включают личностные, </w:t>
      </w:r>
      <w:proofErr w:type="spellStart"/>
      <w:r>
        <w:rPr>
          <w:color w:val="000000"/>
        </w:rPr>
        <w:t>метапредметные</w:t>
      </w:r>
      <w:proofErr w:type="spellEnd"/>
      <w:r>
        <w:rPr>
          <w:color w:val="000000"/>
        </w:rPr>
        <w:t xml:space="preserve"> и предметные результаты.</w:t>
      </w:r>
    </w:p>
    <w:p w:rsidR="009C32D0" w:rsidRDefault="009C32D0" w:rsidP="009C32D0">
      <w:pPr>
        <w:pStyle w:val="c29"/>
        <w:shd w:val="clear" w:color="auto" w:fill="FFFFFF"/>
        <w:spacing w:before="0" w:beforeAutospacing="0" w:after="0" w:afterAutospacing="0"/>
        <w:ind w:firstLine="710"/>
        <w:rPr>
          <w:color w:val="000000"/>
        </w:rPr>
      </w:pPr>
      <w:r>
        <w:rPr>
          <w:rStyle w:val="c26"/>
          <w:b/>
          <w:bCs/>
          <w:i/>
          <w:iCs/>
          <w:color w:val="000000"/>
        </w:rPr>
        <w:t>Личностные результаты</w:t>
      </w:r>
      <w:r>
        <w:rPr>
          <w:color w:val="000000"/>
        </w:rPr>
        <w:t> обучения биологии: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воспитание российской гражданской идентичности: патриотизма, любви и уважения к Отечеству, чувства гордости за свою Родину;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ответственного отношения к учению, готовности и способности обучающегося к саморазвитию и самообразованию на основе мотивации к обучению и познанию,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 xml:space="preserve">знание основных принципов и правил отношения к живой природе, основ здорового образа жизни и </w:t>
      </w:r>
      <w:proofErr w:type="spellStart"/>
      <w:r>
        <w:rPr>
          <w:color w:val="000000"/>
        </w:rPr>
        <w:t>здоровьесберегающих</w:t>
      </w:r>
      <w:proofErr w:type="spellEnd"/>
      <w:r>
        <w:rPr>
          <w:color w:val="000000"/>
        </w:rPr>
        <w:t xml:space="preserve"> технологий;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proofErr w:type="spellStart"/>
      <w:r>
        <w:rPr>
          <w:color w:val="000000"/>
        </w:rPr>
        <w:t>сформированность</w:t>
      </w:r>
      <w:proofErr w:type="spellEnd"/>
      <w:r>
        <w:rPr>
          <w:color w:val="000000"/>
        </w:rPr>
        <w:t xml:space="preserve"> познавательных интересов и мотивов, направленных на изучение живой природы; интеллектуальных умений (доказывать, строить рассуждения, анализировать, делать выводы); эстетического отношения к живым объектам;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личностных представлений о целостности природы,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толерантности и миролюбия;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освоение социальных норм, правил поведения, ролей и форм социальной жизни в группах и сообществах,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коммуникативной компетентности в общении и сотрудничестве с учителями, со сверстниками, старшими и младшими в процессе образованной, общественно полезной, учебно-</w:t>
      </w:r>
      <w:proofErr w:type="spellStart"/>
      <w:r>
        <w:rPr>
          <w:color w:val="000000"/>
        </w:rPr>
        <w:t>иследовательской</w:t>
      </w:r>
      <w:proofErr w:type="spellEnd"/>
      <w:r>
        <w:rPr>
          <w:color w:val="000000"/>
        </w:rPr>
        <w:t>, творческой и других видах деятельности;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ценности здорового и безопасного образа жизни; усвоение правил индивидуального и коллективного безопасного поведения в чрезвычайной ситуациях, угрожающих жизни и здоровью людей,</w:t>
      </w:r>
    </w:p>
    <w:p w:rsidR="009C32D0" w:rsidRDefault="009C32D0" w:rsidP="009C32D0">
      <w:pPr>
        <w:numPr>
          <w:ilvl w:val="0"/>
          <w:numId w:val="28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основ экологического сознания на основе признания ценности жизни во всех её проявлениях и необходимости ответственного, бережного отношения к окружающей среде и рационального природопользования;</w:t>
      </w:r>
    </w:p>
    <w:p w:rsidR="009C32D0" w:rsidRDefault="009C32D0" w:rsidP="009C32D0">
      <w:pPr>
        <w:pStyle w:val="c29"/>
        <w:shd w:val="clear" w:color="auto" w:fill="FFFFFF"/>
        <w:spacing w:before="0" w:beforeAutospacing="0" w:after="0" w:afterAutospacing="0"/>
        <w:ind w:firstLine="710"/>
        <w:rPr>
          <w:color w:val="000000"/>
        </w:rPr>
      </w:pPr>
      <w:proofErr w:type="spellStart"/>
      <w:r>
        <w:rPr>
          <w:rStyle w:val="c26"/>
          <w:b/>
          <w:bCs/>
          <w:i/>
          <w:iCs/>
          <w:color w:val="000000"/>
        </w:rPr>
        <w:t>Метапредметные</w:t>
      </w:r>
      <w:proofErr w:type="spellEnd"/>
      <w:r>
        <w:rPr>
          <w:rStyle w:val="c26"/>
          <w:b/>
          <w:bCs/>
          <w:i/>
          <w:iCs/>
          <w:color w:val="000000"/>
        </w:rPr>
        <w:t xml:space="preserve"> результаты</w:t>
      </w:r>
      <w:r>
        <w:rPr>
          <w:color w:val="000000"/>
        </w:rPr>
        <w:t> обучения биологии:</w:t>
      </w:r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 xml:space="preserve">учиться </w:t>
      </w:r>
      <w:proofErr w:type="gramStart"/>
      <w:r>
        <w:rPr>
          <w:color w:val="000000"/>
        </w:rPr>
        <w:t>самостоятельно</w:t>
      </w:r>
      <w:proofErr w:type="gramEnd"/>
      <w:r>
        <w:rPr>
          <w:color w:val="000000"/>
        </w:rPr>
        <w:t xml:space="preserve">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proofErr w:type="gramStart"/>
      <w:r>
        <w:rPr>
          <w:color w:val="000000"/>
        </w:rPr>
        <w:t>знакомство с составляющими исследовательской деятельности, включая умение видеть проблему, ставить вопросы, выдвигать гипотезы, давать определения понятиям, классифицировать, наблюдать, проводить эксперименты, делать выводы и заключения, структурировать материал, объяснять, доказывать, защищать свои идеи;</w:t>
      </w:r>
      <w:proofErr w:type="gramEnd"/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умения работать с различными источниками биологической информации: текст учебника, научно-популярной литературой, биологическими словарями справочниками, анализировать и оценивать информацию</w:t>
      </w:r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владение основами самоконтроля, самооценки, принятия решений в учебной и познавательной деятельности</w:t>
      </w:r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и развитие компетентности в области использования информационно-коммуникативных технологий.</w:t>
      </w:r>
    </w:p>
    <w:p w:rsidR="009C32D0" w:rsidRDefault="009C32D0" w:rsidP="009C32D0">
      <w:pPr>
        <w:numPr>
          <w:ilvl w:val="0"/>
          <w:numId w:val="29"/>
        </w:num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</w:rPr>
        <w:t>формирование умений осознанно использовать речевые средства для дискуссии и аргументации своей позиции, сравнивать различные точки зрения, аргументировать и отстаивать свою точку зрения.  </w:t>
      </w:r>
    </w:p>
    <w:p w:rsidR="009C32D0" w:rsidRDefault="009C32D0" w:rsidP="009C32D0">
      <w:pPr>
        <w:pStyle w:val="c3"/>
        <w:shd w:val="clear" w:color="auto" w:fill="FFFFFF"/>
        <w:spacing w:before="0" w:beforeAutospacing="0" w:after="0" w:afterAutospacing="0"/>
        <w:ind w:firstLine="404"/>
        <w:rPr>
          <w:color w:val="000000"/>
        </w:rPr>
      </w:pPr>
      <w:r>
        <w:rPr>
          <w:rStyle w:val="c26"/>
          <w:b/>
          <w:bCs/>
          <w:i/>
          <w:iCs/>
          <w:color w:val="000000"/>
        </w:rPr>
        <w:t>Предметными результатами</w:t>
      </w:r>
      <w:r>
        <w:rPr>
          <w:color w:val="000000"/>
        </w:rPr>
        <w:t> обучения биологии являются:</w:t>
      </w:r>
    </w:p>
    <w:p w:rsidR="009C32D0" w:rsidRDefault="009C32D0" w:rsidP="009C32D0">
      <w:pPr>
        <w:numPr>
          <w:ilvl w:val="0"/>
          <w:numId w:val="30"/>
        </w:numPr>
        <w:shd w:val="clear" w:color="auto" w:fill="FFFFFF"/>
        <w:ind w:left="360"/>
        <w:jc w:val="both"/>
        <w:rPr>
          <w:color w:val="000000"/>
        </w:rPr>
      </w:pPr>
      <w:r>
        <w:rPr>
          <w:rStyle w:val="c25"/>
          <w:color w:val="000000"/>
        </w:rPr>
        <w:t xml:space="preserve">Формирование системы научных знаний о живой природе и закономерностях её развития, исторически быстром сокращении биологического разнообразия в биосфере в результате деятельности человека для создания </w:t>
      </w:r>
      <w:proofErr w:type="gramStart"/>
      <w:r>
        <w:rPr>
          <w:rStyle w:val="c25"/>
          <w:color w:val="000000"/>
        </w:rPr>
        <w:t>естественно-научной</w:t>
      </w:r>
      <w:proofErr w:type="gramEnd"/>
      <w:r>
        <w:rPr>
          <w:rStyle w:val="c25"/>
          <w:color w:val="000000"/>
        </w:rPr>
        <w:t xml:space="preserve"> картины мира;</w:t>
      </w:r>
    </w:p>
    <w:p w:rsidR="009C32D0" w:rsidRDefault="009C32D0" w:rsidP="009C32D0">
      <w:pPr>
        <w:numPr>
          <w:ilvl w:val="0"/>
          <w:numId w:val="30"/>
        </w:numPr>
        <w:shd w:val="clear" w:color="auto" w:fill="FFFFFF"/>
        <w:ind w:left="360"/>
        <w:jc w:val="both"/>
        <w:rPr>
          <w:color w:val="000000"/>
        </w:rPr>
      </w:pPr>
      <w:r>
        <w:rPr>
          <w:rStyle w:val="c25"/>
          <w:color w:val="000000"/>
        </w:rPr>
        <w:lastRenderedPageBreak/>
        <w:t xml:space="preserve">Формирование первоначальных систематизированных представлений о биологических объектах, процессах, явлениях, закономерностях, об основных биологических теориях, </w:t>
      </w:r>
      <w:proofErr w:type="spellStart"/>
      <w:r>
        <w:rPr>
          <w:rStyle w:val="c25"/>
          <w:color w:val="000000"/>
        </w:rPr>
        <w:t>экосистемной</w:t>
      </w:r>
      <w:proofErr w:type="spellEnd"/>
      <w:r>
        <w:rPr>
          <w:rStyle w:val="c25"/>
          <w:color w:val="000000"/>
        </w:rPr>
        <w:t xml:space="preserve"> организации жизни, о взаимосвязи живого и неживого в биосфере, наследственности и изменчивости организмов, овладение </w:t>
      </w:r>
      <w:proofErr w:type="gramStart"/>
      <w:r>
        <w:rPr>
          <w:rStyle w:val="c25"/>
          <w:color w:val="000000"/>
        </w:rPr>
        <w:t>понятийном</w:t>
      </w:r>
      <w:proofErr w:type="gramEnd"/>
      <w:r>
        <w:rPr>
          <w:rStyle w:val="c25"/>
          <w:color w:val="000000"/>
        </w:rPr>
        <w:t xml:space="preserve"> аппаратом биологии;</w:t>
      </w:r>
    </w:p>
    <w:p w:rsidR="009C32D0" w:rsidRDefault="009C32D0" w:rsidP="009C32D0">
      <w:pPr>
        <w:numPr>
          <w:ilvl w:val="0"/>
          <w:numId w:val="30"/>
        </w:numPr>
        <w:shd w:val="clear" w:color="auto" w:fill="FFFFFF"/>
        <w:ind w:left="360"/>
        <w:jc w:val="both"/>
        <w:rPr>
          <w:color w:val="000000"/>
        </w:rPr>
      </w:pPr>
      <w:r>
        <w:rPr>
          <w:rStyle w:val="c25"/>
          <w:color w:val="000000"/>
        </w:rPr>
        <w:t>Приобретение опыта использования методов биологической науки и проведение несложных биологических экспериментов для изучения живых организмов и человека, проведение экологического мониторинга в окружающей среде;</w:t>
      </w:r>
    </w:p>
    <w:p w:rsidR="009C32D0" w:rsidRDefault="009C32D0" w:rsidP="009C32D0">
      <w:pPr>
        <w:numPr>
          <w:ilvl w:val="0"/>
          <w:numId w:val="30"/>
        </w:numPr>
        <w:shd w:val="clear" w:color="auto" w:fill="FFFFFF"/>
        <w:ind w:left="360"/>
        <w:jc w:val="both"/>
        <w:rPr>
          <w:color w:val="000000"/>
        </w:rPr>
      </w:pPr>
      <w:r>
        <w:rPr>
          <w:rStyle w:val="c25"/>
          <w:color w:val="000000"/>
        </w:rPr>
        <w:t>Формирование представлений о значении биологических наук в решении проблем рационального природопользования, защиты здоровья людей в условиях быстрого изменения экологического качества окружающей среды;</w:t>
      </w:r>
    </w:p>
    <w:p w:rsidR="00D57265" w:rsidRPr="0046354F" w:rsidRDefault="00D57265" w:rsidP="0046288F">
      <w:pPr>
        <w:ind w:firstLine="454"/>
        <w:jc w:val="center"/>
        <w:rPr>
          <w:b/>
        </w:rPr>
      </w:pPr>
    </w:p>
    <w:p w:rsidR="00406A0F" w:rsidRPr="0046354F" w:rsidRDefault="00406A0F" w:rsidP="0046288F">
      <w:pPr>
        <w:jc w:val="center"/>
        <w:rPr>
          <w:b/>
          <w:bCs/>
        </w:rPr>
      </w:pPr>
      <w:r w:rsidRPr="0046354F">
        <w:rPr>
          <w:b/>
          <w:bCs/>
        </w:rPr>
        <w:t>СОДЕРЖАНИЕ</w:t>
      </w:r>
    </w:p>
    <w:p w:rsidR="0046288F" w:rsidRPr="0046354F" w:rsidRDefault="0046288F" w:rsidP="0046288F">
      <w:pPr>
        <w:jc w:val="center"/>
        <w:rPr>
          <w:b/>
          <w:bCs/>
        </w:rPr>
      </w:pPr>
      <w:r w:rsidRPr="0046354F">
        <w:rPr>
          <w:b/>
          <w:bCs/>
        </w:rPr>
        <w:t>Живые организмы (6класс)</w:t>
      </w:r>
    </w:p>
    <w:p w:rsidR="0046288F" w:rsidRPr="0046354F" w:rsidRDefault="00EF640F" w:rsidP="00EF640F">
      <w:pPr>
        <w:spacing w:line="276" w:lineRule="auto"/>
      </w:pPr>
      <w:r w:rsidRPr="0046354F">
        <w:rPr>
          <w:b/>
        </w:rPr>
        <w:t xml:space="preserve">Раздел 1. </w:t>
      </w:r>
      <w:r w:rsidR="0046288F" w:rsidRPr="0046354F">
        <w:rPr>
          <w:b/>
        </w:rPr>
        <w:t>Общий обзор организма растений (</w:t>
      </w:r>
      <w:r w:rsidR="007A0B09" w:rsidRPr="0046354F">
        <w:rPr>
          <w:b/>
        </w:rPr>
        <w:t>1</w:t>
      </w:r>
      <w:r w:rsidR="0046288F" w:rsidRPr="0046354F">
        <w:rPr>
          <w:b/>
        </w:rPr>
        <w:t xml:space="preserve"> ч)</w:t>
      </w:r>
      <w:r w:rsidR="0046288F" w:rsidRPr="0046354F">
        <w:t>.</w:t>
      </w:r>
    </w:p>
    <w:p w:rsidR="006A1778" w:rsidRPr="0046354F" w:rsidRDefault="0046288F" w:rsidP="006A1778">
      <w:pPr>
        <w:spacing w:line="276" w:lineRule="auto"/>
        <w:ind w:firstLine="708"/>
        <w:jc w:val="both"/>
      </w:pPr>
      <w:r w:rsidRPr="0046354F">
        <w:t>Разнообразие клеток и тканей растительного организма.</w:t>
      </w:r>
    </w:p>
    <w:p w:rsidR="0046288F" w:rsidRPr="0046354F" w:rsidRDefault="00EF640F" w:rsidP="00EF640F">
      <w:pPr>
        <w:pStyle w:val="a8"/>
        <w:spacing w:line="276" w:lineRule="auto"/>
        <w:ind w:left="0"/>
        <w:jc w:val="both"/>
        <w:rPr>
          <w:sz w:val="24"/>
          <w:szCs w:val="24"/>
        </w:rPr>
      </w:pPr>
      <w:r w:rsidRPr="0046354F">
        <w:rPr>
          <w:b/>
          <w:sz w:val="24"/>
          <w:szCs w:val="24"/>
        </w:rPr>
        <w:t xml:space="preserve">Раздел 2. </w:t>
      </w:r>
      <w:r w:rsidR="0046288F" w:rsidRPr="0046354F">
        <w:rPr>
          <w:b/>
          <w:sz w:val="24"/>
          <w:szCs w:val="24"/>
        </w:rPr>
        <w:t>Строение и многообра</w:t>
      </w:r>
      <w:r w:rsidR="00234D08" w:rsidRPr="0046354F">
        <w:rPr>
          <w:b/>
          <w:sz w:val="24"/>
          <w:szCs w:val="24"/>
        </w:rPr>
        <w:t>зие покрытосеменных растений (14</w:t>
      </w:r>
      <w:r w:rsidR="0046288F" w:rsidRPr="0046354F">
        <w:rPr>
          <w:b/>
          <w:sz w:val="24"/>
          <w:szCs w:val="24"/>
        </w:rPr>
        <w:t xml:space="preserve"> ч)</w:t>
      </w:r>
    </w:p>
    <w:p w:rsidR="0046288F" w:rsidRPr="0046354F" w:rsidRDefault="0046288F" w:rsidP="0046288F">
      <w:pPr>
        <w:spacing w:line="276" w:lineRule="auto"/>
        <w:ind w:firstLine="708"/>
        <w:jc w:val="both"/>
      </w:pPr>
      <w:r w:rsidRPr="0046354F">
        <w:t>Строение семян однодольных и двудольных растений. Виды корней и типы корневых систем. Строение корня. Видоизменение корней.</w:t>
      </w:r>
      <w:r w:rsidR="00025494" w:rsidRPr="0046354F">
        <w:t xml:space="preserve"> </w:t>
      </w:r>
      <w:r w:rsidRPr="0046354F">
        <w:t>Побег. Листорасположение. Почки и их строение. Рост и развитие побега.</w:t>
      </w:r>
      <w:r w:rsidR="00025494" w:rsidRPr="0046354F">
        <w:t xml:space="preserve"> </w:t>
      </w:r>
      <w:r w:rsidRPr="0046354F">
        <w:t>Внешнее строение листа. Жилкование. Клеточное строение листа. Видоизменение листьев.</w:t>
      </w:r>
      <w:r w:rsidR="00025494" w:rsidRPr="0046354F">
        <w:t xml:space="preserve"> </w:t>
      </w:r>
      <w:r w:rsidRPr="0046354F">
        <w:t>Строение стебля. Многообразие стеблей.</w:t>
      </w:r>
      <w:r w:rsidR="00025494" w:rsidRPr="0046354F">
        <w:t xml:space="preserve"> </w:t>
      </w:r>
      <w:r w:rsidRPr="0046354F">
        <w:t>Видоизменение побегов.</w:t>
      </w:r>
      <w:r w:rsidR="00025494" w:rsidRPr="0046354F">
        <w:t xml:space="preserve"> </w:t>
      </w:r>
      <w:r w:rsidRPr="0046354F">
        <w:t>Цветок и его строение. Соцветия.</w:t>
      </w:r>
      <w:r w:rsidR="00025494" w:rsidRPr="0046354F">
        <w:t xml:space="preserve"> </w:t>
      </w:r>
      <w:r w:rsidRPr="0046354F">
        <w:t>Плоды и их классификация. Распространение плодов и семян.</w:t>
      </w:r>
    </w:p>
    <w:p w:rsidR="0046288F" w:rsidRPr="0046354F" w:rsidRDefault="0046288F" w:rsidP="0046288F">
      <w:pPr>
        <w:spacing w:line="276" w:lineRule="auto"/>
        <w:jc w:val="both"/>
        <w:rPr>
          <w:b/>
          <w:i/>
        </w:rPr>
      </w:pPr>
      <w:r w:rsidRPr="0046354F">
        <w:rPr>
          <w:b/>
          <w:i/>
        </w:rPr>
        <w:t>Лабораторные и практические работы</w:t>
      </w:r>
    </w:p>
    <w:p w:rsidR="00505D77" w:rsidRPr="0046354F" w:rsidRDefault="00505D77" w:rsidP="00505D77">
      <w:pPr>
        <w:autoSpaceDE w:val="0"/>
        <w:autoSpaceDN w:val="0"/>
        <w:adjustRightInd w:val="0"/>
        <w:jc w:val="both"/>
        <w:rPr>
          <w:b/>
          <w:bCs/>
        </w:rPr>
      </w:pPr>
      <w:r w:rsidRPr="0046354F">
        <w:rPr>
          <w:b/>
          <w:bCs/>
        </w:rPr>
        <w:t>Лабораторные и практические работы</w:t>
      </w:r>
    </w:p>
    <w:p w:rsidR="00505D77" w:rsidRPr="0046354F" w:rsidRDefault="00505D77" w:rsidP="00505D77">
      <w:pPr>
        <w:autoSpaceDE w:val="0"/>
        <w:autoSpaceDN w:val="0"/>
        <w:adjustRightInd w:val="0"/>
        <w:jc w:val="both"/>
      </w:pPr>
      <w:r w:rsidRPr="0046354F">
        <w:t>№1. Строение семян двудольных растений.</w:t>
      </w:r>
    </w:p>
    <w:p w:rsidR="00A65350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№2. Строение семян однодольных растений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№3</w:t>
      </w:r>
      <w:r w:rsidR="006A1778" w:rsidRPr="0046354F">
        <w:t xml:space="preserve">. </w:t>
      </w:r>
      <w:r w:rsidR="00505D77" w:rsidRPr="0046354F">
        <w:t>Виды корней. Стержневая и мочковатая корневые системы.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№4</w:t>
      </w:r>
      <w:r w:rsidR="006A1778" w:rsidRPr="0046354F">
        <w:t xml:space="preserve">. </w:t>
      </w:r>
      <w:r w:rsidR="00505D77" w:rsidRPr="0046354F">
        <w:t>Корневой чехлик и корневые волоски.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№5</w:t>
      </w:r>
      <w:r w:rsidR="006A1778" w:rsidRPr="0046354F">
        <w:t xml:space="preserve">. </w:t>
      </w:r>
      <w:r w:rsidR="00505D77" w:rsidRPr="0046354F">
        <w:t>Строение почек. Расположение почек на стебле.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№6</w:t>
      </w:r>
      <w:r w:rsidR="006A1778" w:rsidRPr="0046354F">
        <w:t xml:space="preserve">. </w:t>
      </w:r>
      <w:r w:rsidR="00505D77" w:rsidRPr="0046354F">
        <w:t>Внутреннее строение ветки дерева.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№7</w:t>
      </w:r>
      <w:r w:rsidR="006A1778" w:rsidRPr="0046354F">
        <w:t xml:space="preserve">. </w:t>
      </w:r>
      <w:r w:rsidR="00505D77" w:rsidRPr="0046354F">
        <w:t>Видоизменённые побеги (корневище, клубень, луковица).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№8</w:t>
      </w:r>
      <w:r w:rsidR="006A1778" w:rsidRPr="0046354F">
        <w:t xml:space="preserve">. </w:t>
      </w:r>
      <w:r w:rsidR="00505D77" w:rsidRPr="0046354F">
        <w:t>Строение цветка. Различные виды соцветий.</w:t>
      </w:r>
    </w:p>
    <w:p w:rsidR="00505D77" w:rsidRPr="0046354F" w:rsidRDefault="00A65350" w:rsidP="00505D77">
      <w:pPr>
        <w:autoSpaceDE w:val="0"/>
        <w:autoSpaceDN w:val="0"/>
        <w:adjustRightInd w:val="0"/>
        <w:jc w:val="both"/>
      </w:pPr>
      <w:r w:rsidRPr="0046354F">
        <w:t>№9</w:t>
      </w:r>
      <w:r w:rsidR="006A1778" w:rsidRPr="0046354F">
        <w:t xml:space="preserve">. </w:t>
      </w:r>
      <w:r w:rsidR="00505D77" w:rsidRPr="0046354F">
        <w:t>Многообразие сухих и сочных плодов.</w:t>
      </w:r>
    </w:p>
    <w:p w:rsidR="0046288F" w:rsidRPr="0046354F" w:rsidRDefault="00EF640F" w:rsidP="00EF640F">
      <w:pPr>
        <w:pStyle w:val="a8"/>
        <w:ind w:left="0"/>
        <w:jc w:val="both"/>
        <w:rPr>
          <w:sz w:val="24"/>
          <w:szCs w:val="24"/>
        </w:rPr>
      </w:pPr>
      <w:r w:rsidRPr="0046354F">
        <w:rPr>
          <w:b/>
          <w:sz w:val="24"/>
          <w:szCs w:val="24"/>
        </w:rPr>
        <w:t xml:space="preserve">Раздел 3. </w:t>
      </w:r>
      <w:r w:rsidR="00234D08" w:rsidRPr="0046354F">
        <w:rPr>
          <w:b/>
          <w:sz w:val="24"/>
          <w:szCs w:val="24"/>
        </w:rPr>
        <w:t>Жизнь растений (11</w:t>
      </w:r>
      <w:r w:rsidR="0046288F" w:rsidRPr="0046354F">
        <w:rPr>
          <w:b/>
          <w:sz w:val="24"/>
          <w:szCs w:val="24"/>
        </w:rPr>
        <w:t> ч)</w:t>
      </w:r>
    </w:p>
    <w:p w:rsidR="0046288F" w:rsidRPr="0046354F" w:rsidRDefault="0046288F" w:rsidP="0046288F">
      <w:pPr>
        <w:spacing w:line="276" w:lineRule="auto"/>
        <w:ind w:firstLine="284"/>
        <w:jc w:val="both"/>
      </w:pPr>
      <w:r w:rsidRPr="0046354F">
        <w:t>Основные процессы жизнедеятельности (питание, дыхание, обмен веществ, рост, развитие, размножение)</w:t>
      </w:r>
      <w:proofErr w:type="gramStart"/>
      <w:r w:rsidRPr="0046354F">
        <w:t>.У</w:t>
      </w:r>
      <w:proofErr w:type="gramEnd"/>
      <w:r w:rsidRPr="0046354F">
        <w:t>словия прорастания семян, питание проростков. Минеральное и воздушное питание растений. Фотосинтез. Испарение воды. Обмен веществ и энергии.</w:t>
      </w:r>
      <w:r w:rsidR="00E36233" w:rsidRPr="0046354F">
        <w:t xml:space="preserve"> </w:t>
      </w:r>
      <w:r w:rsidRPr="0046354F">
        <w:t>Рост растений. Размножение растений. Половое и бесполое (вегетативное) размножение.</w:t>
      </w:r>
    </w:p>
    <w:p w:rsidR="0046288F" w:rsidRPr="0046354F" w:rsidRDefault="0046288F" w:rsidP="0046288F">
      <w:pPr>
        <w:spacing w:line="276" w:lineRule="auto"/>
        <w:jc w:val="both"/>
        <w:rPr>
          <w:b/>
          <w:i/>
        </w:rPr>
      </w:pPr>
      <w:r w:rsidRPr="0046354F">
        <w:rPr>
          <w:b/>
          <w:i/>
        </w:rPr>
        <w:t>Лабораторные и практические работы</w:t>
      </w:r>
    </w:p>
    <w:p w:rsidR="0046288F" w:rsidRPr="0046354F" w:rsidRDefault="00A65350" w:rsidP="0046288F">
      <w:pPr>
        <w:spacing w:line="276" w:lineRule="auto"/>
        <w:jc w:val="both"/>
      </w:pPr>
      <w:r w:rsidRPr="0046354F">
        <w:t>№10</w:t>
      </w:r>
      <w:r w:rsidR="0046288F" w:rsidRPr="0046354F">
        <w:t>. Передвижение воды и минеральных веществ по древесине.</w:t>
      </w:r>
    </w:p>
    <w:p w:rsidR="00234D08" w:rsidRPr="0046354F" w:rsidRDefault="00A65350" w:rsidP="00234D08">
      <w:pPr>
        <w:spacing w:line="276" w:lineRule="auto"/>
        <w:jc w:val="both"/>
      </w:pPr>
      <w:r w:rsidRPr="0046354F">
        <w:t>№11</w:t>
      </w:r>
      <w:r w:rsidR="0046288F" w:rsidRPr="0046354F">
        <w:t xml:space="preserve">. </w:t>
      </w:r>
      <w:r w:rsidR="008B04F0" w:rsidRPr="0046354F">
        <w:t>Определение всхожести семян растений и их посев.</w:t>
      </w:r>
    </w:p>
    <w:p w:rsidR="00234D08" w:rsidRPr="0046354F" w:rsidRDefault="00A65350" w:rsidP="00234D08">
      <w:pPr>
        <w:spacing w:line="276" w:lineRule="auto"/>
        <w:jc w:val="both"/>
      </w:pPr>
      <w:r w:rsidRPr="0046354F">
        <w:t>№12</w:t>
      </w:r>
      <w:r w:rsidR="00234D08" w:rsidRPr="0046354F">
        <w:t xml:space="preserve">. </w:t>
      </w:r>
      <w:r w:rsidR="008B04F0" w:rsidRPr="0046354F">
        <w:t>Вегетативное размножение комнатных растений.</w:t>
      </w:r>
    </w:p>
    <w:p w:rsidR="0046288F" w:rsidRPr="0046354F" w:rsidRDefault="00234D08" w:rsidP="00234D08">
      <w:pPr>
        <w:spacing w:line="276" w:lineRule="auto"/>
        <w:jc w:val="both"/>
      </w:pPr>
      <w:r w:rsidRPr="0046354F">
        <w:rPr>
          <w:b/>
        </w:rPr>
        <w:t xml:space="preserve">Раздел 4. </w:t>
      </w:r>
      <w:r w:rsidR="0046288F" w:rsidRPr="0046354F">
        <w:rPr>
          <w:b/>
        </w:rPr>
        <w:t>Классифи</w:t>
      </w:r>
      <w:r w:rsidRPr="0046354F">
        <w:rPr>
          <w:b/>
        </w:rPr>
        <w:t>кация покрытосеменных растений</w:t>
      </w:r>
      <w:r w:rsidR="000A0D51" w:rsidRPr="0046354F">
        <w:rPr>
          <w:b/>
        </w:rPr>
        <w:t xml:space="preserve"> </w:t>
      </w:r>
      <w:r w:rsidRPr="0046354F">
        <w:rPr>
          <w:b/>
        </w:rPr>
        <w:t>(6</w:t>
      </w:r>
      <w:r w:rsidR="000A0D51" w:rsidRPr="0046354F">
        <w:rPr>
          <w:b/>
        </w:rPr>
        <w:t xml:space="preserve"> </w:t>
      </w:r>
      <w:r w:rsidR="0046288F" w:rsidRPr="0046354F">
        <w:rPr>
          <w:b/>
        </w:rPr>
        <w:t>ч)</w:t>
      </w:r>
    </w:p>
    <w:p w:rsidR="0046288F" w:rsidRPr="0046354F" w:rsidRDefault="0046288F" w:rsidP="0046288F">
      <w:pPr>
        <w:spacing w:line="276" w:lineRule="auto"/>
        <w:ind w:firstLine="284"/>
        <w:jc w:val="both"/>
      </w:pPr>
      <w:r w:rsidRPr="0046354F">
        <w:lastRenderedPageBreak/>
        <w:t>Основные систематические категории: вид, род, семейство, класс, отдел, царство. Знакомство с классификацией цветковых растений.</w:t>
      </w:r>
      <w:r w:rsidR="00E36233" w:rsidRPr="0046354F">
        <w:t xml:space="preserve"> </w:t>
      </w:r>
      <w:r w:rsidRPr="0046354F">
        <w:t>Класс двудольные растения. Морфологическая характеристика 3–4 семейств с учетом местных условий.</w:t>
      </w:r>
      <w:r w:rsidR="00E36233" w:rsidRPr="0046354F">
        <w:t xml:space="preserve"> </w:t>
      </w:r>
      <w:r w:rsidRPr="0046354F">
        <w:t>Класс однодольные растения. Морфологическая характеристика злаков и лилейных.</w:t>
      </w:r>
      <w:r w:rsidR="00E36233" w:rsidRPr="0046354F">
        <w:t xml:space="preserve"> </w:t>
      </w:r>
      <w:r w:rsidRPr="0046354F">
        <w:t>Важнейшие сельскохозяйственные растения, биологические основы их выращивания и народно-хозяйственное значение. Ядовитые растения. Охрана редких и исчезающих видов растений.</w:t>
      </w:r>
    </w:p>
    <w:p w:rsidR="0046288F" w:rsidRPr="0046354F" w:rsidRDefault="0046288F" w:rsidP="0046288F">
      <w:pPr>
        <w:spacing w:line="276" w:lineRule="auto"/>
        <w:jc w:val="both"/>
        <w:rPr>
          <w:b/>
          <w:i/>
        </w:rPr>
      </w:pPr>
      <w:r w:rsidRPr="0046354F">
        <w:rPr>
          <w:b/>
          <w:i/>
        </w:rPr>
        <w:t>Лабораторные и практические работы</w:t>
      </w:r>
    </w:p>
    <w:p w:rsidR="0046288F" w:rsidRPr="0046354F" w:rsidRDefault="00A65350" w:rsidP="0046288F">
      <w:pPr>
        <w:spacing w:line="276" w:lineRule="auto"/>
        <w:jc w:val="both"/>
      </w:pPr>
      <w:r w:rsidRPr="0046354F">
        <w:t>№13</w:t>
      </w:r>
      <w:r w:rsidR="009040AC" w:rsidRPr="0046354F">
        <w:t>. Выявление признаков семейства по внешнему строению растений.</w:t>
      </w:r>
    </w:p>
    <w:p w:rsidR="004A17C0" w:rsidRPr="0046354F" w:rsidRDefault="004A17C0" w:rsidP="000A0D51">
      <w:pPr>
        <w:tabs>
          <w:tab w:val="left" w:pos="284"/>
        </w:tabs>
        <w:spacing w:line="276" w:lineRule="auto"/>
        <w:rPr>
          <w:b/>
        </w:rPr>
      </w:pPr>
    </w:p>
    <w:p w:rsidR="009040AC" w:rsidRPr="0046354F" w:rsidRDefault="00C57348" w:rsidP="00C57348">
      <w:pPr>
        <w:tabs>
          <w:tab w:val="left" w:pos="284"/>
        </w:tabs>
        <w:spacing w:line="276" w:lineRule="auto"/>
        <w:ind w:left="142"/>
        <w:rPr>
          <w:b/>
        </w:rPr>
      </w:pPr>
      <w:r w:rsidRPr="0046354F">
        <w:rPr>
          <w:b/>
        </w:rPr>
        <w:t xml:space="preserve">Раздел 5. </w:t>
      </w:r>
      <w:r w:rsidR="0046288F" w:rsidRPr="0046354F">
        <w:rPr>
          <w:b/>
        </w:rPr>
        <w:t>Растительные сообщества (4 ч)</w:t>
      </w:r>
    </w:p>
    <w:p w:rsidR="00C57348" w:rsidRPr="0046354F" w:rsidRDefault="00C57348" w:rsidP="00C57348">
      <w:pPr>
        <w:autoSpaceDE w:val="0"/>
        <w:autoSpaceDN w:val="0"/>
        <w:adjustRightInd w:val="0"/>
        <w:ind w:firstLine="567"/>
        <w:jc w:val="both"/>
      </w:pPr>
      <w:r w:rsidRPr="0046354F">
        <w:t>Взаимосвязь растений с другими организмами. Симбиоз. Паразитизм. Растительные сообщества и их типы. Развитие и смена растительных сообществ. Влияние деятельности человека на растительные сообщества и влияние природной среды на человека.</w:t>
      </w:r>
    </w:p>
    <w:p w:rsidR="009040AC" w:rsidRPr="0046354F" w:rsidRDefault="009040AC" w:rsidP="00C57348">
      <w:pPr>
        <w:autoSpaceDE w:val="0"/>
        <w:autoSpaceDN w:val="0"/>
        <w:adjustRightInd w:val="0"/>
        <w:jc w:val="both"/>
      </w:pPr>
      <w:r w:rsidRPr="0046354F">
        <w:rPr>
          <w:b/>
          <w:bCs/>
        </w:rPr>
        <w:t>Экскурсии</w:t>
      </w:r>
    </w:p>
    <w:p w:rsidR="009040AC" w:rsidRPr="0046354F" w:rsidRDefault="009040AC" w:rsidP="009040AC">
      <w:pPr>
        <w:autoSpaceDE w:val="0"/>
        <w:autoSpaceDN w:val="0"/>
        <w:adjustRightInd w:val="0"/>
      </w:pPr>
      <w:r w:rsidRPr="0046354F">
        <w:t>Природное сообщество и человек. Фенологические наблюдения за весенними явлениями в природных сообществах.</w:t>
      </w:r>
    </w:p>
    <w:p w:rsidR="0071571B" w:rsidRPr="0046354F" w:rsidRDefault="0071571B" w:rsidP="0046288F">
      <w:pPr>
        <w:jc w:val="center"/>
        <w:rPr>
          <w:b/>
          <w:bCs/>
        </w:rPr>
      </w:pPr>
    </w:p>
    <w:p w:rsidR="009C32D0" w:rsidRPr="009C32D0" w:rsidRDefault="009C32D0" w:rsidP="009C32D0">
      <w:pPr>
        <w:jc w:val="center"/>
        <w:rPr>
          <w:b/>
          <w:sz w:val="32"/>
          <w:szCs w:val="32"/>
        </w:rPr>
      </w:pPr>
      <w:r w:rsidRPr="009C32D0">
        <w:rPr>
          <w:b/>
          <w:sz w:val="32"/>
          <w:szCs w:val="32"/>
        </w:rPr>
        <w:t>Учебно  – тематический план.</w:t>
      </w:r>
    </w:p>
    <w:p w:rsidR="009C32D0" w:rsidRPr="009C32D0" w:rsidRDefault="009C32D0" w:rsidP="009C32D0">
      <w:pPr>
        <w:rPr>
          <w:sz w:val="28"/>
          <w:szCs w:val="28"/>
        </w:rPr>
      </w:pPr>
    </w:p>
    <w:tbl>
      <w:tblPr>
        <w:tblW w:w="13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340" w:firstRow="0" w:lastRow="1" w:firstColumn="0" w:lastColumn="1" w:noHBand="1" w:noVBand="0"/>
      </w:tblPr>
      <w:tblGrid>
        <w:gridCol w:w="662"/>
        <w:gridCol w:w="3654"/>
        <w:gridCol w:w="989"/>
        <w:gridCol w:w="1695"/>
        <w:gridCol w:w="925"/>
        <w:gridCol w:w="5510"/>
      </w:tblGrid>
      <w:tr w:rsidR="00512E70" w:rsidRPr="009C32D0" w:rsidTr="00512E70">
        <w:trPr>
          <w:trHeight w:val="833"/>
        </w:trPr>
        <w:tc>
          <w:tcPr>
            <w:tcW w:w="6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 xml:space="preserve"> №</w:t>
            </w:r>
          </w:p>
        </w:tc>
        <w:tc>
          <w:tcPr>
            <w:tcW w:w="36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Тема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Количество</w:t>
            </w:r>
          </w:p>
        </w:tc>
        <w:tc>
          <w:tcPr>
            <w:tcW w:w="8130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В том числе</w:t>
            </w:r>
          </w:p>
        </w:tc>
      </w:tr>
      <w:tr w:rsidR="00512E70" w:rsidRPr="009C32D0" w:rsidTr="00512E70">
        <w:trPr>
          <w:trHeight w:val="1261"/>
        </w:trPr>
        <w:tc>
          <w:tcPr>
            <w:tcW w:w="6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2E70" w:rsidRPr="009C32D0" w:rsidRDefault="00512E70" w:rsidP="009C32D0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36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2E70" w:rsidRPr="009C32D0" w:rsidRDefault="00512E70" w:rsidP="009C32D0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98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часов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лабораторные работы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экскурсии</w:t>
            </w:r>
          </w:p>
        </w:tc>
        <w:tc>
          <w:tcPr>
            <w:tcW w:w="5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Тематический зачет</w:t>
            </w:r>
          </w:p>
        </w:tc>
      </w:tr>
      <w:tr w:rsidR="00512E70" w:rsidRPr="009C32D0" w:rsidTr="00512E70">
        <w:trPr>
          <w:trHeight w:val="615"/>
        </w:trPr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Общий обзор организма растений (1 ч).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2E70" w:rsidRPr="009C32D0" w:rsidRDefault="00512E70" w:rsidP="00512E70">
            <w:pPr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</w:tr>
      <w:tr w:rsidR="00512E70" w:rsidRPr="009C32D0" w:rsidTr="00512E70">
        <w:trPr>
          <w:trHeight w:val="181"/>
        </w:trPr>
        <w:tc>
          <w:tcPr>
            <w:tcW w:w="6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512E7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 xml:space="preserve">Строение и многообразие покрытосеменных растений 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14 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9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55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512E70" w:rsidRPr="009C32D0" w:rsidTr="00512E70">
        <w:trPr>
          <w:trHeight w:val="405"/>
        </w:trPr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Жизнь растений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512E7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  <w:r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512E70" w:rsidRPr="009C32D0" w:rsidTr="00512E70">
        <w:trPr>
          <w:trHeight w:val="405"/>
        </w:trPr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Классификация растений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512E70" w:rsidRPr="009C32D0" w:rsidTr="00512E70">
        <w:trPr>
          <w:trHeight w:val="405"/>
        </w:trPr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5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Природные сообщества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512E70" w:rsidRPr="009C32D0" w:rsidTr="00512E70">
        <w:trPr>
          <w:trHeight w:val="1377"/>
        </w:trPr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512E70" w:rsidRPr="009C32D0" w:rsidRDefault="00512E70" w:rsidP="009C32D0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ИТОГО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34</w:t>
            </w:r>
            <w:r w:rsidRPr="009C32D0">
              <w:rPr>
                <w:sz w:val="28"/>
                <w:szCs w:val="28"/>
                <w:lang w:eastAsia="en-US"/>
              </w:rPr>
              <w:t xml:space="preserve"> часа </w:t>
            </w:r>
            <w:r w:rsidRPr="009C32D0">
              <w:rPr>
                <w:sz w:val="28"/>
                <w:szCs w:val="28"/>
                <w:lang w:eastAsia="en-US"/>
              </w:rPr>
              <w:lastRenderedPageBreak/>
              <w:t>резерв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lastRenderedPageBreak/>
              <w:t>1</w:t>
            </w:r>
            <w:r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9C32D0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2E70" w:rsidRPr="009C32D0" w:rsidRDefault="00512E70" w:rsidP="009C32D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</w:tr>
    </w:tbl>
    <w:p w:rsidR="009C32D0" w:rsidRPr="009C32D0" w:rsidRDefault="009C32D0" w:rsidP="009C32D0">
      <w:pPr>
        <w:spacing w:after="200" w:line="276" w:lineRule="auto"/>
        <w:rPr>
          <w:b/>
          <w:i/>
          <w:sz w:val="28"/>
          <w:szCs w:val="28"/>
        </w:rPr>
      </w:pPr>
    </w:p>
    <w:p w:rsidR="00A718E2" w:rsidRDefault="00A718E2" w:rsidP="00805176">
      <w:pPr>
        <w:jc w:val="center"/>
        <w:rPr>
          <w:b/>
          <w:bCs/>
        </w:rPr>
      </w:pPr>
    </w:p>
    <w:p w:rsidR="00A718E2" w:rsidRDefault="00A718E2" w:rsidP="00805176">
      <w:pPr>
        <w:jc w:val="center"/>
        <w:rPr>
          <w:b/>
          <w:bCs/>
        </w:rPr>
      </w:pPr>
    </w:p>
    <w:p w:rsidR="001C0CC0" w:rsidRPr="0046354F" w:rsidRDefault="001C0CC0" w:rsidP="00805176">
      <w:pPr>
        <w:jc w:val="center"/>
        <w:rPr>
          <w:b/>
          <w:bCs/>
        </w:rPr>
      </w:pPr>
      <w:r w:rsidRPr="0046354F">
        <w:rPr>
          <w:b/>
          <w:bCs/>
        </w:rPr>
        <w:t>Календарно-тематическое планирование</w:t>
      </w:r>
    </w:p>
    <w:p w:rsidR="001C0CC0" w:rsidRPr="0046354F" w:rsidRDefault="00E52944" w:rsidP="001C0CC0">
      <w:pPr>
        <w:ind w:left="360"/>
        <w:jc w:val="center"/>
        <w:rPr>
          <w:b/>
          <w:bCs/>
        </w:rPr>
      </w:pPr>
      <w:r w:rsidRPr="0046354F">
        <w:rPr>
          <w:b/>
          <w:bCs/>
        </w:rPr>
        <w:t>по биологии для</w:t>
      </w:r>
      <w:r w:rsidR="00E13E54" w:rsidRPr="0046354F">
        <w:rPr>
          <w:b/>
          <w:bCs/>
        </w:rPr>
        <w:t xml:space="preserve"> 6</w:t>
      </w:r>
      <w:r w:rsidR="001C0CC0" w:rsidRPr="0046354F">
        <w:rPr>
          <w:b/>
          <w:bCs/>
        </w:rPr>
        <w:t xml:space="preserve"> класса</w:t>
      </w:r>
    </w:p>
    <w:p w:rsidR="001C0CC0" w:rsidRPr="0046354F" w:rsidRDefault="001C0CC0" w:rsidP="00DF687D"/>
    <w:p w:rsidR="001C0CC0" w:rsidRPr="0046354F" w:rsidRDefault="00E52944" w:rsidP="001C0CC0">
      <w:pPr>
        <w:ind w:left="360"/>
        <w:rPr>
          <w:b/>
          <w:bCs/>
        </w:rPr>
      </w:pPr>
      <w:r w:rsidRPr="0046354F">
        <w:rPr>
          <w:b/>
        </w:rPr>
        <w:t>Количество часов</w:t>
      </w:r>
      <w:r w:rsidRPr="0046354F">
        <w:t xml:space="preserve"> – 35</w:t>
      </w:r>
      <w:r w:rsidR="00010F78" w:rsidRPr="0046354F">
        <w:rPr>
          <w:bCs/>
        </w:rPr>
        <w:t>ч.</w:t>
      </w:r>
    </w:p>
    <w:p w:rsidR="001C0CC0" w:rsidRPr="0046354F" w:rsidRDefault="001C0CC0" w:rsidP="009D1E38">
      <w:pPr>
        <w:ind w:left="360"/>
        <w:jc w:val="both"/>
      </w:pPr>
      <w:r w:rsidRPr="0046354F">
        <w:rPr>
          <w:b/>
        </w:rPr>
        <w:t>Учебник</w:t>
      </w:r>
      <w:r w:rsidR="009D1E38" w:rsidRPr="0046354F">
        <w:t xml:space="preserve"> - </w:t>
      </w:r>
      <w:r w:rsidR="00E52944" w:rsidRPr="0046354F">
        <w:t>В.В. Пасечник</w:t>
      </w:r>
      <w:r w:rsidR="00C963A0" w:rsidRPr="0046354F">
        <w:t>.</w:t>
      </w:r>
      <w:r w:rsidR="00E52944" w:rsidRPr="0046354F">
        <w:t xml:space="preserve"> </w:t>
      </w:r>
      <w:r w:rsidR="00C65436">
        <w:rPr>
          <w:sz w:val="36"/>
          <w:szCs w:val="36"/>
        </w:rPr>
        <w:t xml:space="preserve">Многообразие </w:t>
      </w:r>
      <w:proofErr w:type="gramStart"/>
      <w:r w:rsidR="00C65436">
        <w:rPr>
          <w:sz w:val="36"/>
          <w:szCs w:val="36"/>
        </w:rPr>
        <w:t>покрытосеменных</w:t>
      </w:r>
      <w:proofErr w:type="gramEnd"/>
      <w:r w:rsidR="00C65436" w:rsidRPr="0046354F">
        <w:t xml:space="preserve"> </w:t>
      </w:r>
      <w:r w:rsidR="00FD0D25" w:rsidRPr="0046354F">
        <w:t>6</w:t>
      </w:r>
      <w:r w:rsidR="00E52944" w:rsidRPr="0046354F">
        <w:t xml:space="preserve"> класс ФГОС</w:t>
      </w:r>
      <w:r w:rsidRPr="0046354F">
        <w:t>.</w:t>
      </w:r>
      <w:r w:rsidR="00E13E54" w:rsidRPr="0046354F">
        <w:t xml:space="preserve"> М.: Дрофа 201</w:t>
      </w:r>
      <w:r w:rsidR="00C65436">
        <w:t>5</w:t>
      </w:r>
    </w:p>
    <w:p w:rsidR="001C0CC0" w:rsidRPr="0046354F" w:rsidRDefault="001C0CC0" w:rsidP="00DF687D"/>
    <w:tbl>
      <w:tblPr>
        <w:tblpPr w:leftFromText="180" w:rightFromText="180" w:vertAnchor="text" w:tblpX="-494" w:tblpY="1"/>
        <w:tblOverlap w:val="never"/>
        <w:tblW w:w="15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656"/>
        <w:gridCol w:w="30"/>
        <w:gridCol w:w="30"/>
        <w:gridCol w:w="15"/>
        <w:gridCol w:w="120"/>
        <w:gridCol w:w="743"/>
        <w:gridCol w:w="2305"/>
        <w:gridCol w:w="1380"/>
        <w:gridCol w:w="1276"/>
        <w:gridCol w:w="5670"/>
        <w:gridCol w:w="425"/>
        <w:gridCol w:w="2268"/>
      </w:tblGrid>
      <w:tr w:rsidR="000963CF" w:rsidRPr="0046354F" w:rsidTr="00FF7A2A">
        <w:trPr>
          <w:trHeight w:val="402"/>
        </w:trPr>
        <w:tc>
          <w:tcPr>
            <w:tcW w:w="817" w:type="dxa"/>
            <w:vMerge w:val="restart"/>
            <w:vAlign w:val="center"/>
          </w:tcPr>
          <w:p w:rsidR="000963CF" w:rsidRPr="0046354F" w:rsidRDefault="000963CF" w:rsidP="00FF7A2A">
            <w:pPr>
              <w:ind w:left="-142" w:right="-108"/>
              <w:jc w:val="center"/>
              <w:rPr>
                <w:b/>
                <w:bCs/>
                <w:sz w:val="20"/>
                <w:szCs w:val="20"/>
              </w:rPr>
            </w:pPr>
            <w:r w:rsidRPr="0046354F">
              <w:rPr>
                <w:b/>
                <w:bCs/>
                <w:sz w:val="20"/>
                <w:szCs w:val="20"/>
              </w:rPr>
              <w:t>№ урока</w:t>
            </w:r>
          </w:p>
          <w:p w:rsidR="000963CF" w:rsidRPr="0046354F" w:rsidRDefault="000963CF" w:rsidP="00FF7A2A">
            <w:pPr>
              <w:ind w:left="-142" w:right="-108"/>
              <w:jc w:val="center"/>
              <w:rPr>
                <w:b/>
                <w:bCs/>
              </w:rPr>
            </w:pPr>
            <w:r w:rsidRPr="0046354F"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кол</w:t>
            </w:r>
            <w:proofErr w:type="gramStart"/>
            <w:r>
              <w:rPr>
                <w:b/>
                <w:bCs/>
              </w:rPr>
              <w:t>.ч</w:t>
            </w:r>
            <w:proofErr w:type="gramEnd"/>
            <w:r>
              <w:rPr>
                <w:b/>
                <w:bCs/>
              </w:rPr>
              <w:t>асов</w:t>
            </w:r>
            <w:proofErr w:type="spellEnd"/>
          </w:p>
        </w:tc>
        <w:tc>
          <w:tcPr>
            <w:tcW w:w="1594" w:type="dxa"/>
            <w:gridSpan w:val="6"/>
            <w:vMerge w:val="restart"/>
            <w:vAlign w:val="center"/>
          </w:tcPr>
          <w:p w:rsidR="000963CF" w:rsidRPr="0046354F" w:rsidRDefault="000963CF" w:rsidP="00FF7A2A">
            <w:pPr>
              <w:ind w:left="-108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Дата</w:t>
            </w:r>
          </w:p>
          <w:p w:rsidR="000963CF" w:rsidRPr="0046354F" w:rsidRDefault="000963CF" w:rsidP="00FF7A2A">
            <w:pPr>
              <w:ind w:left="-108" w:right="-108"/>
              <w:jc w:val="center"/>
              <w:rPr>
                <w:b/>
                <w:bCs/>
              </w:rPr>
            </w:pPr>
            <w:proofErr w:type="spellStart"/>
            <w:r w:rsidRPr="0046354F">
              <w:rPr>
                <w:b/>
                <w:bCs/>
              </w:rPr>
              <w:t>пров</w:t>
            </w:r>
            <w:proofErr w:type="spellEnd"/>
            <w:r w:rsidRPr="0046354F">
              <w:rPr>
                <w:b/>
                <w:bCs/>
              </w:rPr>
              <w:t>.</w:t>
            </w:r>
          </w:p>
          <w:p w:rsidR="000963CF" w:rsidRPr="0046354F" w:rsidRDefault="000963CF" w:rsidP="00FF7A2A">
            <w:pPr>
              <w:ind w:left="-108" w:right="-108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план/факт</w:t>
            </w:r>
          </w:p>
        </w:tc>
        <w:tc>
          <w:tcPr>
            <w:tcW w:w="2305" w:type="dxa"/>
            <w:vMerge w:val="restart"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Тема урока</w:t>
            </w:r>
          </w:p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Тип урока</w:t>
            </w:r>
          </w:p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Домашнее задание</w:t>
            </w:r>
          </w:p>
          <w:p w:rsidR="000963CF" w:rsidRPr="0046354F" w:rsidRDefault="000963CF" w:rsidP="00FF7A2A">
            <w:pPr>
              <w:ind w:left="-108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(обязательно/</w:t>
            </w:r>
            <w:r w:rsidRPr="0046354F">
              <w:rPr>
                <w:b/>
                <w:bCs/>
                <w:i/>
              </w:rPr>
              <w:t>желательно</w:t>
            </w:r>
            <w:r w:rsidRPr="0046354F">
              <w:rPr>
                <w:b/>
                <w:bCs/>
              </w:rPr>
              <w:t>)</w:t>
            </w:r>
          </w:p>
          <w:p w:rsidR="000963CF" w:rsidRPr="0046354F" w:rsidRDefault="000963CF" w:rsidP="00FF7A2A">
            <w:pPr>
              <w:ind w:left="-108"/>
              <w:jc w:val="center"/>
              <w:rPr>
                <w:b/>
                <w:bCs/>
              </w:rPr>
            </w:pPr>
          </w:p>
        </w:tc>
        <w:tc>
          <w:tcPr>
            <w:tcW w:w="1380" w:type="dxa"/>
            <w:vMerge w:val="restart"/>
            <w:vAlign w:val="center"/>
          </w:tcPr>
          <w:p w:rsidR="000963CF" w:rsidRPr="0046354F" w:rsidRDefault="000963CF" w:rsidP="00FF7A2A">
            <w:pPr>
              <w:ind w:left="-145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Материалы к уроку</w:t>
            </w:r>
          </w:p>
          <w:p w:rsidR="000963CF" w:rsidRPr="0046354F" w:rsidRDefault="000963CF" w:rsidP="00FF7A2A">
            <w:pPr>
              <w:ind w:left="-145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(ЦОР)</w:t>
            </w:r>
          </w:p>
        </w:tc>
        <w:tc>
          <w:tcPr>
            <w:tcW w:w="1276" w:type="dxa"/>
            <w:vMerge w:val="restart"/>
            <w:vAlign w:val="center"/>
          </w:tcPr>
          <w:p w:rsidR="000963CF" w:rsidRPr="0046354F" w:rsidRDefault="000963CF" w:rsidP="00FF7A2A">
            <w:pPr>
              <w:ind w:left="-108" w:right="-108"/>
              <w:jc w:val="center"/>
              <w:rPr>
                <w:b/>
                <w:bCs/>
              </w:rPr>
            </w:pPr>
            <w:proofErr w:type="spellStart"/>
            <w:r w:rsidRPr="0046354F">
              <w:rPr>
                <w:b/>
                <w:bCs/>
              </w:rPr>
              <w:t>Практ</w:t>
            </w:r>
            <w:proofErr w:type="spellEnd"/>
            <w:r w:rsidRPr="0046354F">
              <w:rPr>
                <w:b/>
                <w:bCs/>
              </w:rPr>
              <w:t>.</w:t>
            </w:r>
          </w:p>
          <w:p w:rsidR="000963CF" w:rsidRPr="0046354F" w:rsidRDefault="000963CF" w:rsidP="00FF7A2A">
            <w:pPr>
              <w:ind w:left="-108" w:right="-108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часть программы</w:t>
            </w:r>
          </w:p>
        </w:tc>
        <w:tc>
          <w:tcPr>
            <w:tcW w:w="6095" w:type="dxa"/>
            <w:gridSpan w:val="2"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Планируемые результаты</w:t>
            </w:r>
          </w:p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0963CF" w:rsidRPr="0046354F" w:rsidRDefault="000963CF" w:rsidP="00FF7A2A">
            <w:pPr>
              <w:ind w:left="-108" w:right="-74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 xml:space="preserve">Деятельность </w:t>
            </w:r>
            <w:proofErr w:type="gramStart"/>
            <w:r w:rsidRPr="0046354F">
              <w:rPr>
                <w:b/>
                <w:bCs/>
              </w:rPr>
              <w:t>обучающихся</w:t>
            </w:r>
            <w:proofErr w:type="gramEnd"/>
            <w:r w:rsidRPr="0046354F">
              <w:rPr>
                <w:b/>
                <w:bCs/>
              </w:rPr>
              <w:t>.</w:t>
            </w:r>
          </w:p>
          <w:p w:rsidR="000963CF" w:rsidRPr="0046354F" w:rsidRDefault="000963CF" w:rsidP="00FF7A2A">
            <w:pPr>
              <w:ind w:left="-108" w:right="-74"/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Форма контр.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Merge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1594" w:type="dxa"/>
            <w:gridSpan w:val="6"/>
            <w:vMerge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2305" w:type="dxa"/>
            <w:vMerge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1380" w:type="dxa"/>
            <w:vMerge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vMerge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6095" w:type="dxa"/>
            <w:gridSpan w:val="2"/>
            <w:vAlign w:val="center"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  <w:r w:rsidRPr="0046354F">
              <w:rPr>
                <w:b/>
                <w:bCs/>
              </w:rPr>
              <w:t>Предметные</w:t>
            </w:r>
          </w:p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  <w:vMerge/>
          </w:tcPr>
          <w:p w:rsidR="000963CF" w:rsidRPr="0046354F" w:rsidRDefault="000963CF" w:rsidP="00FF7A2A">
            <w:pPr>
              <w:jc w:val="center"/>
              <w:rPr>
                <w:b/>
                <w:bCs/>
              </w:rPr>
            </w:pP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tabs>
                <w:tab w:val="center" w:pos="415"/>
              </w:tabs>
              <w:jc w:val="center"/>
              <w:rPr>
                <w:b/>
                <w:bCs/>
              </w:rPr>
            </w:pPr>
          </w:p>
        </w:tc>
        <w:tc>
          <w:tcPr>
            <w:tcW w:w="731" w:type="dxa"/>
            <w:gridSpan w:val="4"/>
          </w:tcPr>
          <w:p w:rsidR="00582B25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  <w:r w:rsidR="00582B25">
              <w:rPr>
                <w:b/>
                <w:bCs/>
              </w:rPr>
              <w:t>.</w:t>
            </w:r>
          </w:p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863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Общий обзор организма покрытосеменных растений</w:t>
            </w:r>
            <w:r w:rsidRPr="0046354F">
              <w:t xml:space="preserve">. 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t>Инструктаж по ОТ и ТБ.</w:t>
            </w:r>
            <w:proofErr w:type="gramEnd"/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нового материала.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термины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мини сочинение «Путешествие в мир растений».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Рисунки, муляжи растений ЦОР 291, </w:t>
            </w:r>
            <w:proofErr w:type="spellStart"/>
            <w:proofErr w:type="gramStart"/>
            <w:r w:rsidRPr="0046354F">
              <w:t>табл</w:t>
            </w:r>
            <w:proofErr w:type="spellEnd"/>
            <w:proofErr w:type="gramEnd"/>
            <w:r w:rsidRPr="0046354F">
              <w:t xml:space="preserve"> №6 (6)..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/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  <w:vAlign w:val="center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ind w:left="-108"/>
              <w:jc w:val="both"/>
              <w:rPr>
                <w:b/>
                <w:bCs/>
              </w:rPr>
            </w:pPr>
            <w:r w:rsidRPr="0046354F">
              <w:rPr>
                <w:b/>
              </w:rPr>
              <w:t>Характеризовать</w:t>
            </w:r>
            <w:r w:rsidRPr="0046354F">
              <w:t xml:space="preserve"> особенности строения цветкового растения. </w:t>
            </w:r>
            <w:r w:rsidRPr="0046354F">
              <w:rPr>
                <w:b/>
              </w:rPr>
              <w:t>Выделять</w:t>
            </w:r>
            <w:r w:rsidRPr="0046354F">
              <w:t xml:space="preserve"> существенные признаки строения покрытосеменных растений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Cs/>
                <w:i/>
              </w:rPr>
            </w:pPr>
            <w:r w:rsidRPr="0046354F">
              <w:rPr>
                <w:b/>
                <w:bCs/>
                <w:i/>
              </w:rPr>
              <w:t>Находить</w:t>
            </w:r>
            <w:r w:rsidRPr="0046354F">
              <w:rPr>
                <w:bCs/>
                <w:i/>
              </w:rPr>
              <w:t xml:space="preserve"> органы цветкового растения на таблицах и гербарных экземплярах.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tabs>
                <w:tab w:val="left" w:pos="918"/>
              </w:tabs>
              <w:jc w:val="both"/>
              <w:rPr>
                <w:b/>
                <w:bCs/>
              </w:rPr>
            </w:pPr>
            <w:r w:rsidRPr="0046354F">
              <w:t>Фронтальная беседа на основе демонстрационного материала; анализ содержания учебника; знакомство с терминами.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31" w:type="dxa"/>
            <w:gridSpan w:val="4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  <w:r w:rsidR="00582B25">
              <w:rPr>
                <w:b/>
                <w:bCs/>
              </w:rPr>
              <w:t>.09</w:t>
            </w:r>
          </w:p>
        </w:tc>
        <w:tc>
          <w:tcPr>
            <w:tcW w:w="863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Строение семян двудольных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 xml:space="preserve">Урок изучения </w:t>
            </w:r>
            <w:r w:rsidRPr="0046354F">
              <w:rPr>
                <w:i/>
              </w:rPr>
              <w:lastRenderedPageBreak/>
              <w:t>нового материала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1, термины.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в каких плодах растений больше всего семян?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 xml:space="preserve">ЦОР 296, </w:t>
            </w:r>
            <w:proofErr w:type="spellStart"/>
            <w:r w:rsidRPr="0046354F">
              <w:t>лаборатор</w:t>
            </w:r>
            <w:proofErr w:type="spellEnd"/>
            <w:r w:rsidRPr="0046354F">
              <w:t xml:space="preserve">, </w:t>
            </w:r>
            <w:proofErr w:type="spellStart"/>
            <w:r w:rsidRPr="0046354F">
              <w:t>оборудов</w:t>
            </w:r>
            <w:proofErr w:type="spellEnd"/>
            <w:r w:rsidRPr="0046354F">
              <w:t>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№1. «Изучение  строение семян </w:t>
            </w:r>
            <w:r w:rsidRPr="0046354F">
              <w:lastRenderedPageBreak/>
              <w:t xml:space="preserve">двудольных растений».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lastRenderedPageBreak/>
              <w:t>Ученик научится</w:t>
            </w:r>
          </w:p>
          <w:p w:rsidR="000963CF" w:rsidRPr="0046354F" w:rsidRDefault="000963CF" w:rsidP="00FF7A2A">
            <w:pPr>
              <w:ind w:right="-108"/>
              <w:jc w:val="both"/>
            </w:pPr>
            <w:proofErr w:type="gramStart"/>
            <w:r w:rsidRPr="0046354F">
              <w:rPr>
                <w:b/>
              </w:rPr>
              <w:t>Определять</w:t>
            </w:r>
            <w:r w:rsidRPr="0046354F">
              <w:t xml:space="preserve"> </w:t>
            </w:r>
            <w:r w:rsidRPr="0046354F">
              <w:rPr>
                <w:i/>
              </w:rPr>
              <w:t xml:space="preserve">понятия: «однодольные растения», «двудольные растения», «семядоля», «эндосперм», «зародыш», «семенная кожура», «семяножка», </w:t>
            </w:r>
            <w:r w:rsidRPr="0046354F">
              <w:rPr>
                <w:i/>
              </w:rPr>
              <w:lastRenderedPageBreak/>
              <w:t>«</w:t>
            </w:r>
            <w:proofErr w:type="spellStart"/>
            <w:r w:rsidRPr="0046354F">
              <w:rPr>
                <w:i/>
              </w:rPr>
              <w:t>микропиле</w:t>
            </w:r>
            <w:proofErr w:type="spellEnd"/>
            <w:r w:rsidRPr="0046354F">
              <w:rPr>
                <w:i/>
              </w:rPr>
              <w:t>».</w:t>
            </w:r>
            <w:proofErr w:type="gramEnd"/>
            <w:r w:rsidRPr="0046354F">
              <w:t xml:space="preserve"> </w:t>
            </w:r>
            <w:r w:rsidRPr="0046354F">
              <w:rPr>
                <w:b/>
              </w:rPr>
              <w:t>Описывать с</w:t>
            </w:r>
            <w:r w:rsidRPr="0046354F">
              <w:t>троение семян однодольных и двудольных растений; узнавать и называть семена растений в коллекциях, на рисунках, на натуральных объектах.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 xml:space="preserve">Выявлять </w:t>
            </w:r>
            <w:r w:rsidRPr="0046354F">
              <w:rPr>
                <w:i/>
              </w:rPr>
              <w:t>черты сходства и отличия семян однодольных и двудольных растений; роль семядоли в трансп. питательных веществ эндосперма к зародышу.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ind w:left="-108"/>
              <w:jc w:val="both"/>
            </w:pPr>
            <w:r w:rsidRPr="0046354F">
              <w:lastRenderedPageBreak/>
              <w:t xml:space="preserve">Фронтальная беседа. Определяют понятия: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Отрабатывают </w:t>
            </w:r>
            <w:r w:rsidRPr="0046354F">
              <w:lastRenderedPageBreak/>
              <w:t xml:space="preserve">умения, 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t>необходимые для выполнения лабораторных работ.</w:t>
            </w:r>
            <w:proofErr w:type="gramEnd"/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 xml:space="preserve">Изучают инструктаж </w:t>
            </w:r>
            <w:r w:rsidRPr="0046354F">
              <w:noBreakHyphen/>
              <w:t xml:space="preserve"> памятку последовательности действий при проведении анализа.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31" w:type="dxa"/>
            <w:gridSpan w:val="4"/>
          </w:tcPr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7</w:t>
            </w:r>
            <w:r>
              <w:rPr>
                <w:b/>
                <w:bCs/>
              </w:rPr>
              <w:t>.09</w:t>
            </w:r>
          </w:p>
        </w:tc>
        <w:tc>
          <w:tcPr>
            <w:tcW w:w="863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Строение семян однодольных растений</w:t>
            </w:r>
            <w:r w:rsidRPr="0046354F">
              <w:t>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нового материала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1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выполнение творческого задания в конце параграфа.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296, </w:t>
            </w:r>
            <w:proofErr w:type="spellStart"/>
            <w:r w:rsidRPr="0046354F">
              <w:t>лаборатор</w:t>
            </w:r>
            <w:proofErr w:type="spellEnd"/>
            <w:r w:rsidRPr="0046354F">
              <w:t xml:space="preserve">, </w:t>
            </w:r>
            <w:proofErr w:type="spellStart"/>
            <w:r w:rsidRPr="0046354F">
              <w:t>оборудов</w:t>
            </w:r>
            <w:proofErr w:type="spellEnd"/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№2. «Изучение строение семян однодольных растений».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proofErr w:type="gramStart"/>
            <w:r w:rsidRPr="0046354F">
              <w:rPr>
                <w:b/>
              </w:rPr>
              <w:t>Определять</w:t>
            </w:r>
            <w:r w:rsidRPr="0046354F">
              <w:t xml:space="preserve"> понятия: </w:t>
            </w:r>
            <w:r w:rsidRPr="0046354F">
              <w:rPr>
                <w:i/>
              </w:rPr>
              <w:t>«однодольные растения», «двудольные растения», «семядоля», «эндосперм», «зародыш», «семенная кожура», «семяножка», «</w:t>
            </w:r>
            <w:proofErr w:type="spellStart"/>
            <w:r w:rsidRPr="0046354F">
              <w:rPr>
                <w:i/>
              </w:rPr>
              <w:t>микропиле</w:t>
            </w:r>
            <w:proofErr w:type="spellEnd"/>
            <w:r w:rsidRPr="0046354F">
              <w:rPr>
                <w:i/>
              </w:rPr>
              <w:t>».</w:t>
            </w:r>
            <w:proofErr w:type="gramEnd"/>
            <w:r w:rsidRPr="0046354F">
              <w:rPr>
                <w:b/>
                <w:bCs/>
                <w:i/>
              </w:rPr>
              <w:t xml:space="preserve"> </w:t>
            </w:r>
            <w:r w:rsidRPr="0046354F">
              <w:rPr>
                <w:b/>
              </w:rPr>
              <w:t>Описывать с</w:t>
            </w:r>
            <w:r w:rsidRPr="0046354F">
              <w:t>троение семян однодольных и двудольных растений; узнавать и называть семена растений в коллекциях, на рисунках, на натуральных объектах.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 xml:space="preserve">Выявлять </w:t>
            </w:r>
            <w:r w:rsidRPr="0046354F">
              <w:rPr>
                <w:i/>
              </w:rPr>
              <w:t>черты сходства и отличия семян однодольных и двудольных растений; роль семядоли в трансп. питательных веществ эндо сперма к зародышу.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 xml:space="preserve">Закрепляют понятия из предыдущего урока. Применяют инструктаж </w:t>
            </w:r>
            <w:r w:rsidRPr="0046354F">
              <w:noBreakHyphen/>
              <w:t xml:space="preserve"> памятку последовательности действий при проведении анализа строения семян.</w:t>
            </w:r>
          </w:p>
        </w:tc>
      </w:tr>
      <w:tr w:rsidR="000963CF" w:rsidRPr="0046354F" w:rsidTr="00FF7A2A">
        <w:trPr>
          <w:trHeight w:val="3680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31" w:type="dxa"/>
            <w:gridSpan w:val="4"/>
          </w:tcPr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4</w:t>
            </w:r>
            <w:r>
              <w:rPr>
                <w:b/>
                <w:bCs/>
              </w:rPr>
              <w:t>.09</w:t>
            </w:r>
          </w:p>
        </w:tc>
        <w:tc>
          <w:tcPr>
            <w:tcW w:w="863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Виды корней и типы корневых систем.</w:t>
            </w:r>
          </w:p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Строение корня.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2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как </w:t>
            </w:r>
            <w:proofErr w:type="spellStart"/>
            <w:r w:rsidRPr="0046354F">
              <w:rPr>
                <w:i/>
              </w:rPr>
              <w:t>осушествляется</w:t>
            </w:r>
            <w:proofErr w:type="spellEnd"/>
            <w:r w:rsidRPr="0046354F">
              <w:rPr>
                <w:i/>
              </w:rPr>
              <w:t xml:space="preserve"> рос корня и его продвижение в почве?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304, </w:t>
            </w:r>
            <w:proofErr w:type="spellStart"/>
            <w:r w:rsidRPr="0046354F">
              <w:t>лаборатор</w:t>
            </w:r>
            <w:proofErr w:type="spellEnd"/>
            <w:r w:rsidRPr="0046354F">
              <w:t xml:space="preserve">, </w:t>
            </w:r>
            <w:proofErr w:type="spellStart"/>
            <w:r w:rsidRPr="0046354F">
              <w:t>оборудов</w:t>
            </w:r>
            <w:proofErr w:type="spellEnd"/>
            <w:r w:rsidRPr="0046354F">
              <w:t>, табл. №4 (4).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3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>«Виды корней. Типы корневых систем».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Определят</w:t>
            </w:r>
            <w:r w:rsidRPr="0046354F">
              <w:t xml:space="preserve">ь </w:t>
            </w:r>
            <w:r w:rsidRPr="0046354F">
              <w:rPr>
                <w:i/>
              </w:rPr>
              <w:t xml:space="preserve">понятия: «главный корень», «боковые корни», «придаточные корни», «стержневая корневая система», «мочковатая корневая система»; </w:t>
            </w:r>
            <w:r w:rsidRPr="0046354F">
              <w:t xml:space="preserve">виды корней и типы корневых систем; </w:t>
            </w:r>
            <w:r w:rsidRPr="0046354F">
              <w:rPr>
                <w:b/>
              </w:rPr>
              <w:t>распознавать</w:t>
            </w:r>
            <w:r w:rsidRPr="0046354F">
              <w:t xml:space="preserve"> на натуральных объектах. Различать на живых объектах и таблицах органы цветкового растения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 xml:space="preserve">Выявлять </w:t>
            </w:r>
            <w:r w:rsidRPr="0046354F">
              <w:rPr>
                <w:i/>
              </w:rPr>
              <w:t>связь между особенностями строения зон корня и выполняемыми ими функциями, о тканях принимающих участие в образовании зон корня.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>Биологический диктант. Фронтальная беседа, работа с учебником. Выполнение лабораторной работы. Определяют понятия.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Анализируют виды корней и типы корневых систем.</w:t>
            </w:r>
          </w:p>
        </w:tc>
      </w:tr>
      <w:tr w:rsidR="000963CF" w:rsidRPr="0046354F" w:rsidTr="00FF7A2A">
        <w:trPr>
          <w:trHeight w:val="1695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31" w:type="dxa"/>
            <w:gridSpan w:val="4"/>
          </w:tcPr>
          <w:p w:rsidR="00582B25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582B25">
              <w:rPr>
                <w:b/>
                <w:bCs/>
              </w:rPr>
              <w:t>.</w:t>
            </w:r>
          </w:p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863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Строение корней.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3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как </w:t>
            </w:r>
            <w:proofErr w:type="spellStart"/>
            <w:r w:rsidRPr="0046354F">
              <w:rPr>
                <w:i/>
              </w:rPr>
              <w:t>осушествляется</w:t>
            </w:r>
            <w:proofErr w:type="spellEnd"/>
            <w:r w:rsidRPr="0046354F">
              <w:rPr>
                <w:i/>
              </w:rPr>
              <w:t xml:space="preserve"> рос корня и его продвижение в почве?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291, </w:t>
            </w:r>
            <w:proofErr w:type="spellStart"/>
            <w:r w:rsidRPr="0046354F">
              <w:t>лаборатор</w:t>
            </w:r>
            <w:proofErr w:type="spellEnd"/>
            <w:r w:rsidRPr="0046354F">
              <w:t xml:space="preserve">, </w:t>
            </w:r>
            <w:proofErr w:type="spellStart"/>
            <w:r w:rsidRPr="0046354F">
              <w:t>оборудов</w:t>
            </w:r>
            <w:proofErr w:type="spellEnd"/>
            <w:r w:rsidRPr="0046354F">
              <w:t xml:space="preserve">; </w:t>
            </w:r>
            <w:proofErr w:type="spellStart"/>
            <w:r w:rsidRPr="0046354F">
              <w:t>микропр</w:t>
            </w:r>
            <w:proofErr w:type="spellEnd"/>
            <w:r w:rsidRPr="0046354F">
              <w:t xml:space="preserve"> №5,6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4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>«Корневой чехлик и корневые волоски».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Определять понятия</w:t>
            </w:r>
            <w:r w:rsidRPr="0046354F">
              <w:rPr>
                <w:i/>
              </w:rPr>
              <w:t xml:space="preserve">: «корневой чехлик», «корневой волосок», «зона деления», «зона растяжения», «зона всасывания», «зона проведения». </w:t>
            </w:r>
            <w:r w:rsidRPr="0046354F">
              <w:rPr>
                <w:b/>
              </w:rPr>
              <w:t>Описывать</w:t>
            </w:r>
            <w:r w:rsidRPr="0046354F">
              <w:t xml:space="preserve">; строение и функции корневого чехлика, клеток зон деления, всасывания и проведения, функции корня; </w:t>
            </w:r>
            <w:r w:rsidRPr="0046354F">
              <w:rPr>
                <w:b/>
              </w:rPr>
              <w:t>распознавать</w:t>
            </w:r>
            <w:r w:rsidRPr="0046354F">
              <w:t xml:space="preserve"> на натуральных объектах. Различать зоны корня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 xml:space="preserve">Выявлять </w:t>
            </w:r>
            <w:r w:rsidRPr="0046354F">
              <w:rPr>
                <w:i/>
              </w:rPr>
              <w:t>связь между особенностями строения зон корня и выполняемыми ими функциями, о тканях принимающих участие в образовании зон корня.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Фронтальная беседа, работа с электронным пособием. Выполнение лабораторной работы. Определяют понятия. Анализируют строение корня.</w:t>
            </w:r>
          </w:p>
        </w:tc>
      </w:tr>
      <w:tr w:rsidR="000963CF" w:rsidRPr="0046354F" w:rsidTr="00FF7A2A">
        <w:trPr>
          <w:trHeight w:val="551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16" w:type="dxa"/>
            <w:gridSpan w:val="3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  <w:r w:rsidR="00582B25">
              <w:rPr>
                <w:b/>
                <w:bCs/>
              </w:rPr>
              <w:t>.10</w:t>
            </w:r>
          </w:p>
        </w:tc>
        <w:tc>
          <w:tcPr>
            <w:tcW w:w="878" w:type="dxa"/>
            <w:gridSpan w:val="3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Условия произрастания и видоизменение корней.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4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какое растение имеет корневые шишки, корнеплод?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291, 315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Определять понятия</w:t>
            </w:r>
            <w:r w:rsidRPr="0046354F">
              <w:rPr>
                <w:i/>
              </w:rPr>
              <w:t xml:space="preserve">: «корнеплоды», «корневые клубни», «воздушные корни», «дыхательные корни». </w:t>
            </w:r>
            <w:r w:rsidRPr="0046354F">
              <w:rPr>
                <w:b/>
              </w:rPr>
              <w:t xml:space="preserve">Называть </w:t>
            </w:r>
            <w:r w:rsidRPr="0046354F">
              <w:t>условия произрастания корней</w:t>
            </w:r>
            <w:r w:rsidRPr="0046354F">
              <w:rPr>
                <w:b/>
              </w:rPr>
              <w:t xml:space="preserve">; </w:t>
            </w:r>
            <w:r w:rsidRPr="0046354F">
              <w:t xml:space="preserve">растения образующие корнями клубни и корнеплоды; </w:t>
            </w:r>
            <w:r w:rsidRPr="0046354F">
              <w:rPr>
                <w:b/>
              </w:rPr>
              <w:t>определять</w:t>
            </w:r>
            <w:r w:rsidRPr="0046354F">
              <w:t xml:space="preserve"> роль корней-прищепок; значение воздушных и дыхательных корней.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>Различать</w:t>
            </w:r>
            <w:r w:rsidRPr="0046354F">
              <w:rPr>
                <w:i/>
              </w:rPr>
              <w:t xml:space="preserve"> корневые клубни и корнеплоды; </w:t>
            </w:r>
            <w:r w:rsidRPr="0046354F">
              <w:rPr>
                <w:b/>
                <w:i/>
              </w:rPr>
              <w:t xml:space="preserve">узнавать и называть </w:t>
            </w:r>
            <w:r w:rsidRPr="0046354F">
              <w:rPr>
                <w:i/>
              </w:rPr>
              <w:t>растения имеющие видоизменённые корни</w:t>
            </w:r>
            <w:proofErr w:type="gramStart"/>
            <w:r w:rsidRPr="0046354F">
              <w:rPr>
                <w:i/>
              </w:rPr>
              <w:t>.</w:t>
            </w:r>
            <w:proofErr w:type="gramEnd"/>
            <w:r w:rsidRPr="0046354F">
              <w:rPr>
                <w:i/>
              </w:rPr>
              <w:t xml:space="preserve"> </w:t>
            </w:r>
            <w:proofErr w:type="gramStart"/>
            <w:r w:rsidRPr="0046354F">
              <w:rPr>
                <w:i/>
              </w:rPr>
              <w:t>з</w:t>
            </w:r>
            <w:proofErr w:type="gramEnd"/>
            <w:r w:rsidRPr="0046354F">
              <w:rPr>
                <w:i/>
              </w:rPr>
              <w:t>ависимость глубины проникновения корней в почву.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>Определяют понятия. Выполнение интерактивных заданий. Устанавливают причинно-следственные связи</w:t>
            </w:r>
          </w:p>
          <w:p w:rsidR="000963CF" w:rsidRPr="0046354F" w:rsidRDefault="000963CF" w:rsidP="00FF7A2A">
            <w:pPr>
              <w:jc w:val="both"/>
            </w:pPr>
            <w:r w:rsidRPr="0046354F">
              <w:t>между условиями существования и видоизменениями корней.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16" w:type="dxa"/>
            <w:gridSpan w:val="3"/>
          </w:tcPr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5</w:t>
            </w:r>
            <w:r>
              <w:rPr>
                <w:b/>
                <w:bCs/>
              </w:rPr>
              <w:t>.10</w:t>
            </w:r>
          </w:p>
        </w:tc>
        <w:tc>
          <w:tcPr>
            <w:tcW w:w="878" w:type="dxa"/>
            <w:gridSpan w:val="3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Побег и почки. Рост и развитие побега.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Комбинированный</w:t>
            </w:r>
            <w:r w:rsidRPr="0046354F">
              <w:t>.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5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главный признак отличающий побег от корня?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ind w:left="-3"/>
              <w:jc w:val="both"/>
            </w:pPr>
            <w:r w:rsidRPr="0046354F">
              <w:t>ЦОР 315, гербарий №24.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5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>«Строение почек. Расположение почек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>на стебле».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rPr>
                <w:b/>
              </w:rPr>
              <w:t>Давать определения понятиям</w:t>
            </w:r>
            <w:r w:rsidRPr="0046354F">
              <w:t>: «побег», «почка», «верхушечная почка», «пазушная почка», «придаточная почка», «вегетативная почка», «генеративная почка», «конус нарастания», «узел», «междоузлие», «пазуха листа», «очередное листорасположение», «супротивное листорасположение», «мутовчатое расположение».</w:t>
            </w:r>
            <w:proofErr w:type="gramEnd"/>
            <w:r w:rsidRPr="0046354F">
              <w:t xml:space="preserve"> </w:t>
            </w:r>
            <w:r w:rsidRPr="0046354F">
              <w:rPr>
                <w:b/>
              </w:rPr>
              <w:t>Определять</w:t>
            </w:r>
            <w:r w:rsidRPr="0046354F">
              <w:t xml:space="preserve"> типы листорасположения. О</w:t>
            </w:r>
            <w:r w:rsidRPr="0046354F">
              <w:rPr>
                <w:b/>
              </w:rPr>
              <w:t>бъяснят</w:t>
            </w:r>
            <w:r w:rsidRPr="0046354F">
              <w:t>ь развитие побега из почки.</w:t>
            </w:r>
            <w:r w:rsidRPr="0046354F">
              <w:rPr>
                <w:b/>
              </w:rPr>
              <w:t xml:space="preserve"> Описывать </w:t>
            </w:r>
            <w:r w:rsidRPr="0046354F">
              <w:t xml:space="preserve">сущность процессов роста и развития растений.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t>: О</w:t>
            </w:r>
            <w:r w:rsidRPr="0046354F">
              <w:rPr>
                <w:b/>
                <w:i/>
              </w:rPr>
              <w:t>пределять</w:t>
            </w:r>
            <w:r w:rsidRPr="0046354F">
              <w:rPr>
                <w:i/>
              </w:rPr>
              <w:t xml:space="preserve"> виды на гербарных экземплярах; у комнатных растений на рисунках; </w:t>
            </w:r>
            <w:r w:rsidRPr="0046354F">
              <w:rPr>
                <w:b/>
                <w:i/>
              </w:rPr>
              <w:t>объяснять</w:t>
            </w:r>
            <w:r w:rsidRPr="0046354F">
              <w:rPr>
                <w:i/>
              </w:rPr>
              <w:t xml:space="preserve"> причинно-следственные связи.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Биологический диктант. Определяют понятия: </w:t>
            </w:r>
          </w:p>
          <w:p w:rsidR="000963CF" w:rsidRPr="0046354F" w:rsidRDefault="000963CF" w:rsidP="00FF7A2A">
            <w:pPr>
              <w:jc w:val="both"/>
            </w:pPr>
            <w:r w:rsidRPr="0046354F">
              <w:t>Анализируют результаты лабораторной работы и наблюдений за ростом и развитием побега.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716" w:type="dxa"/>
            <w:gridSpan w:val="3"/>
          </w:tcPr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2</w:t>
            </w:r>
            <w:r>
              <w:rPr>
                <w:b/>
                <w:bCs/>
              </w:rPr>
              <w:t>.10</w:t>
            </w:r>
          </w:p>
        </w:tc>
        <w:tc>
          <w:tcPr>
            <w:tcW w:w="878" w:type="dxa"/>
            <w:gridSpan w:val="3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Внешнее строение листа.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 </w:t>
            </w:r>
            <w:proofErr w:type="spellStart"/>
            <w:r w:rsidRPr="0046354F">
              <w:t>обяз</w:t>
            </w:r>
            <w:proofErr w:type="spellEnd"/>
            <w:r w:rsidRPr="0046354F">
              <w:t>: п. 6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опишите внешнее строение листа рябины.</w:t>
            </w: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t>ЦОР 291, 296;</w:t>
            </w:r>
          </w:p>
          <w:p w:rsidR="000963CF" w:rsidRPr="0046354F" w:rsidRDefault="000963CF" w:rsidP="00FF7A2A">
            <w:r w:rsidRPr="0046354F">
              <w:t>гербарий №24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ind w:left="-108"/>
              <w:jc w:val="both"/>
              <w:rPr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Определять понятия:</w:t>
            </w:r>
            <w:r w:rsidRPr="0046354F">
              <w:t xml:space="preserve"> </w:t>
            </w:r>
            <w:r w:rsidRPr="0046354F">
              <w:rPr>
                <w:i/>
              </w:rPr>
              <w:t xml:space="preserve">«листовая пластинка», «черешок», «черешковый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лист», «сидячий лист», «простой лист», «сложный лист», «</w:t>
            </w:r>
            <w:proofErr w:type="gramStart"/>
            <w:r w:rsidRPr="0046354F">
              <w:rPr>
                <w:i/>
              </w:rPr>
              <w:t>сетчатое</w:t>
            </w:r>
            <w:proofErr w:type="gramEnd"/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жилкование», «параллельное жилкование», «дуговое жилкование»</w:t>
            </w:r>
            <w:r w:rsidRPr="0046354F">
              <w:t xml:space="preserve">. </w:t>
            </w:r>
            <w:r w:rsidRPr="0046354F">
              <w:rPr>
                <w:b/>
              </w:rPr>
              <w:t xml:space="preserve">Описывать </w:t>
            </w:r>
            <w:r w:rsidRPr="0046354F">
              <w:t>внешнее строение листа.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i/>
              </w:rPr>
              <w:t>Выявлять и объяснять</w:t>
            </w:r>
            <w:r w:rsidRPr="0046354F">
              <w:rPr>
                <w:i/>
              </w:rPr>
              <w:t xml:space="preserve"> закономерность зависимость интенсивности транспирации от состояния замыкающих клеток устьиц; действие осмотического давления на различные растения.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>Фронтальный опрос. Определяют понятия. Заполняют таблицу по результатам изучения, выполняют интерактивное задание.</w:t>
            </w:r>
          </w:p>
        </w:tc>
      </w:tr>
      <w:tr w:rsidR="000963CF" w:rsidRPr="0046354F" w:rsidTr="00FF7A2A">
        <w:trPr>
          <w:trHeight w:val="280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86" w:type="dxa"/>
            <w:gridSpan w:val="2"/>
          </w:tcPr>
          <w:p w:rsidR="00582B25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9</w:t>
            </w:r>
            <w:r w:rsidR="00582B25">
              <w:rPr>
                <w:b/>
                <w:bCs/>
              </w:rPr>
              <w:t>.</w:t>
            </w:r>
          </w:p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908" w:type="dxa"/>
            <w:gridSpan w:val="4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Клеточное строение листа. Видоизменение листьев.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7, 8.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>:</w:t>
            </w:r>
            <w:r w:rsidRPr="0046354F">
              <w:rPr>
                <w:i/>
              </w:rPr>
              <w:t xml:space="preserve"> почему в процессе эволюции произошли видоизменения листа?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291, 296, рис учебника, модель рельефная.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gramStart"/>
            <w:r w:rsidRPr="0046354F">
              <w:rPr>
                <w:b/>
              </w:rPr>
              <w:t>Определять понятия:</w:t>
            </w:r>
            <w:r w:rsidRPr="0046354F">
              <w:t xml:space="preserve"> </w:t>
            </w:r>
            <w:r w:rsidRPr="0046354F">
              <w:rPr>
                <w:i/>
              </w:rPr>
              <w:t>«кожица листа», «устьица», «хлоропласты», «столбчатая ткань листа», «губчатая ткань листа», «мякоть листа», «проводящий пучок», «сосуды», «ситовидные трубки», «волокна», «световые листья», «теневые листья», «видоизменения листьев».</w:t>
            </w:r>
            <w:proofErr w:type="gramEnd"/>
            <w:r w:rsidRPr="0046354F">
              <w:t xml:space="preserve"> </w:t>
            </w:r>
            <w:r w:rsidRPr="0046354F">
              <w:rPr>
                <w:b/>
              </w:rPr>
              <w:t xml:space="preserve">Описывать </w:t>
            </w:r>
            <w:r w:rsidRPr="0046354F">
              <w:t>внешнее строение листа, функции кожицы листа; устьиц, столбчатой ткани; губчатой ткани; проводящей ткани</w:t>
            </w:r>
            <w:r w:rsidRPr="0046354F">
              <w:rPr>
                <w:b/>
              </w:rPr>
              <w:t xml:space="preserve"> объяснять</w:t>
            </w:r>
            <w:r w:rsidRPr="0046354F">
              <w:t xml:space="preserve"> роль устьиц в жизни растений.</w:t>
            </w:r>
            <w:r w:rsidRPr="0046354F">
              <w:rPr>
                <w:b/>
              </w:rPr>
              <w:t xml:space="preserve"> Выявлять и характеризовать</w:t>
            </w:r>
            <w:r w:rsidRPr="0046354F">
              <w:t xml:space="preserve"> факторы </w:t>
            </w:r>
            <w:proofErr w:type="gramStart"/>
            <w:r w:rsidRPr="0046354F">
              <w:t>среды</w:t>
            </w:r>
            <w:proofErr w:type="gramEnd"/>
            <w:r w:rsidRPr="0046354F">
              <w:t xml:space="preserve"> оказывающие влияние на растения; черты приспособленности к среде обитания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t xml:space="preserve">: </w:t>
            </w:r>
            <w:r w:rsidRPr="0046354F">
              <w:rPr>
                <w:b/>
                <w:i/>
              </w:rPr>
              <w:t>Выявлять и объяснять</w:t>
            </w:r>
            <w:r w:rsidRPr="0046354F">
              <w:rPr>
                <w:i/>
              </w:rPr>
              <w:t xml:space="preserve"> закономерность зависимость интенсивности транспирации от состояния замыкающих клеток устьиц; действие осмотического давления на различные растения; объяснять сведения о видоизменениях листьев как результатом приспособления к условиям обитаниям.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>Фронтальная беседа. Определяют понятия. Выполняют интерактивные задания.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86" w:type="dxa"/>
            <w:gridSpan w:val="2"/>
          </w:tcPr>
          <w:p w:rsidR="000963C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2</w:t>
            </w:r>
            <w:r>
              <w:rPr>
                <w:b/>
                <w:bCs/>
              </w:rPr>
              <w:t>.</w:t>
            </w:r>
          </w:p>
          <w:p w:rsidR="00582B25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908" w:type="dxa"/>
            <w:gridSpan w:val="4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Строение стебля. Многообразие стеблей.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9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как можно </w:t>
            </w:r>
            <w:r w:rsidRPr="0046354F">
              <w:rPr>
                <w:i/>
              </w:rPr>
              <w:lastRenderedPageBreak/>
              <w:t>определить возраст дерева?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>ЦОР 315,</w:t>
            </w:r>
          </w:p>
          <w:p w:rsidR="000963CF" w:rsidRPr="0046354F" w:rsidRDefault="000963CF" w:rsidP="00FF7A2A">
            <w:pPr>
              <w:jc w:val="both"/>
            </w:pPr>
            <w:r w:rsidRPr="0046354F">
              <w:t>раздаточный материал «Спилы деревьев».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6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>«Внутреннее строение ветки дерева».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Определять понятия:</w:t>
            </w:r>
            <w:r w:rsidRPr="0046354F">
              <w:rPr>
                <w:i/>
              </w:rPr>
              <w:t xml:space="preserve"> «травянистый стебель», «деревянистый стебель»,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gramStart"/>
            <w:r w:rsidRPr="0046354F">
              <w:rPr>
                <w:i/>
              </w:rPr>
              <w:t>«прямостоячий стебель», «вьющийся стебель», «лазающий стебель», «ползучий стебель», «чечевички», «пробка», «кора», «луб», «ситовидные трубки», «лубяные волокна», «камбий», «древесина», «сердцевина», «сердцевинные лучи».</w:t>
            </w:r>
            <w:proofErr w:type="gramEnd"/>
            <w:r w:rsidRPr="0046354F">
              <w:rPr>
                <w:i/>
              </w:rPr>
              <w:t xml:space="preserve"> О</w:t>
            </w:r>
            <w:r w:rsidRPr="0046354F">
              <w:rPr>
                <w:b/>
              </w:rPr>
              <w:t>бъяснять</w:t>
            </w:r>
            <w:r w:rsidRPr="0046354F">
              <w:t xml:space="preserve"> роль </w:t>
            </w:r>
            <w:r w:rsidRPr="0046354F">
              <w:lastRenderedPageBreak/>
              <w:t xml:space="preserve">стебля в жизни растений. </w:t>
            </w:r>
            <w:r w:rsidRPr="0046354F">
              <w:rPr>
                <w:b/>
              </w:rPr>
              <w:t xml:space="preserve">Описывать </w:t>
            </w:r>
            <w:r w:rsidRPr="0046354F">
              <w:t>внешнее и внутреннее строение стебля и их многообразие.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 xml:space="preserve">Проводить взаимосвязь </w:t>
            </w:r>
            <w:r w:rsidRPr="0046354F">
              <w:rPr>
                <w:i/>
              </w:rPr>
              <w:t xml:space="preserve">внешнего и внутреннего строение стебля с выполняемой функцией, </w:t>
            </w:r>
            <w:r w:rsidRPr="0046354F">
              <w:rPr>
                <w:b/>
                <w:i/>
              </w:rPr>
              <w:t>определять и распознавать</w:t>
            </w:r>
            <w:r w:rsidRPr="0046354F">
              <w:rPr>
                <w:i/>
              </w:rPr>
              <w:t xml:space="preserve"> слои стебля на рисунках и гербарных экземплярах.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>Определяют понятия.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Выполняют лабораторную работу 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и обсуждают её результаты.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56" w:type="dxa"/>
          </w:tcPr>
          <w:p w:rsidR="000963CF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9</w:t>
            </w:r>
            <w:r w:rsidR="00582B25">
              <w:rPr>
                <w:b/>
                <w:bCs/>
              </w:rPr>
              <w:t>.</w:t>
            </w:r>
          </w:p>
          <w:p w:rsidR="00582B25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938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Видоизменённые побеги.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10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какие растения относятся к лианам?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315,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7</w:t>
            </w:r>
          </w:p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rPr>
                <w:bCs/>
              </w:rPr>
              <w:t xml:space="preserve">«Изучение видоизменённых побегов </w:t>
            </w:r>
          </w:p>
          <w:p w:rsidR="000963CF" w:rsidRPr="0046354F" w:rsidRDefault="000963CF" w:rsidP="00FF7A2A">
            <w:pPr>
              <w:ind w:right="-108"/>
              <w:jc w:val="both"/>
              <w:rPr>
                <w:b/>
                <w:bCs/>
              </w:rPr>
            </w:pPr>
            <w:r w:rsidRPr="0046354F">
              <w:rPr>
                <w:bCs/>
              </w:rPr>
              <w:t>(корневище, клубень, луковица)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Определять понятия:</w:t>
            </w:r>
            <w:r w:rsidRPr="0046354F">
              <w:rPr>
                <w:i/>
              </w:rPr>
              <w:t xml:space="preserve"> «видоизменённый побег», «корневище», «клубень», «луковица». </w:t>
            </w:r>
            <w:r w:rsidRPr="0046354F">
              <w:rPr>
                <w:b/>
              </w:rPr>
              <w:t xml:space="preserve">Описывать </w:t>
            </w:r>
            <w:r w:rsidRPr="0046354F">
              <w:t xml:space="preserve">общие черты в строении надземных и видоизменённых подземных побегов.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>Объяснять</w:t>
            </w:r>
            <w:r w:rsidRPr="0046354F">
              <w:rPr>
                <w:i/>
              </w:rPr>
              <w:t xml:space="preserve"> биологическую и хоз. роль видоизменённых побегов.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Определяют понятия: 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Выполняют лабораторную работу и обсуждают её результаты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56" w:type="dxa"/>
          </w:tcPr>
          <w:p w:rsidR="00582B25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6</w:t>
            </w:r>
            <w:r>
              <w:rPr>
                <w:b/>
                <w:bCs/>
              </w:rPr>
              <w:t>.</w:t>
            </w:r>
          </w:p>
          <w:p w:rsidR="000963CF" w:rsidRPr="0046354F" w:rsidRDefault="00582B25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938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Строение цветка.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11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как выглядит диаграмма цветка?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Набор моделей цветков различных семейств, гербарий № 20.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8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Cs/>
              </w:rPr>
              <w:t>«Строение цветка. Различные виды соцветий».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rPr>
                <w:b/>
                <w:i/>
              </w:rPr>
              <w:t>Определять понятия:</w:t>
            </w:r>
            <w:r w:rsidRPr="0046354F">
              <w:rPr>
                <w:i/>
              </w:rPr>
              <w:t xml:space="preserve"> «пестик», «тычинка», «лепестки», «венчик», «чашелистики», «чашечка», «цветоножка», «цветоложе», «простой околоцветник», «двойной околоцветник», «тычиночная нить», «пыльник», «рыльце», «столбик», «завязь», «семязачаток», «однодомные растения», «двудомные растения».</w:t>
            </w:r>
            <w:proofErr w:type="gramEnd"/>
            <w:r w:rsidRPr="0046354F">
              <w:rPr>
                <w:i/>
              </w:rPr>
              <w:t xml:space="preserve"> </w:t>
            </w:r>
            <w:r w:rsidRPr="0046354F">
              <w:rPr>
                <w:b/>
              </w:rPr>
              <w:t xml:space="preserve">Характеризовать и описывать </w:t>
            </w:r>
            <w:r w:rsidRPr="0046354F">
              <w:t xml:space="preserve">цветок как орган семенного размножения покрытосеменных растений; значение гл. частей цветка – пестика и тычинок, </w:t>
            </w:r>
            <w:r w:rsidRPr="0046354F">
              <w:rPr>
                <w:b/>
              </w:rPr>
              <w:t>распознавать</w:t>
            </w:r>
            <w:r w:rsidRPr="0046354F">
              <w:t xml:space="preserve"> цветки различных растений.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i/>
              </w:rPr>
            </w:pPr>
            <w:r w:rsidRPr="0046354F">
              <w:rPr>
                <w:b/>
                <w:i/>
              </w:rPr>
              <w:t>Различать и сравнивать</w:t>
            </w:r>
            <w:r w:rsidRPr="0046354F">
              <w:rPr>
                <w:i/>
              </w:rPr>
              <w:t xml:space="preserve"> строение цветка различных групп покрытосеменных растений. </w:t>
            </w:r>
            <w:r w:rsidRPr="0046354F">
              <w:rPr>
                <w:b/>
                <w:i/>
              </w:rPr>
              <w:t xml:space="preserve">Записывать </w:t>
            </w:r>
            <w:r w:rsidRPr="0046354F">
              <w:rPr>
                <w:i/>
              </w:rPr>
              <w:t>формулу цветка различных групп цветковых.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Тест №1. Определяют понятия. Выполняют </w:t>
            </w:r>
          </w:p>
          <w:p w:rsidR="000963CF" w:rsidRPr="0046354F" w:rsidRDefault="000963CF" w:rsidP="00FF7A2A">
            <w:pPr>
              <w:jc w:val="both"/>
            </w:pPr>
            <w:r w:rsidRPr="0046354F">
              <w:t>лабораторную работу и обсуждают её результаты.</w:t>
            </w:r>
          </w:p>
        </w:tc>
      </w:tr>
      <w:tr w:rsidR="000963CF" w:rsidRPr="0046354F" w:rsidTr="00FF7A2A">
        <w:trPr>
          <w:trHeight w:val="419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56" w:type="dxa"/>
          </w:tcPr>
          <w:p w:rsidR="000963C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  <w:r w:rsidR="00007174"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938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Соцветия.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12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как </w:t>
            </w:r>
            <w:r w:rsidRPr="0046354F">
              <w:rPr>
                <w:i/>
              </w:rPr>
              <w:lastRenderedPageBreak/>
              <w:t>выглядит схемы сложных соцветий?</w:t>
            </w: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lastRenderedPageBreak/>
              <w:t xml:space="preserve">Набор моделей цветков различных семейств, гербарий </w:t>
            </w:r>
            <w:r w:rsidRPr="0046354F">
              <w:lastRenderedPageBreak/>
              <w:t>№ 20.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lastRenderedPageBreak/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8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Cs/>
              </w:rPr>
              <w:t>«Строение цветка. Различные виды соцветий»</w:t>
            </w:r>
            <w:r w:rsidRPr="0046354F">
              <w:rPr>
                <w:bCs/>
              </w:rPr>
              <w:lastRenderedPageBreak/>
              <w:t>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lastRenderedPageBreak/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Распознавать</w:t>
            </w:r>
            <w:r w:rsidRPr="0046354F">
              <w:t xml:space="preserve"> цветки различных растений. Знать: определение соцветий; биологическое значение соцветий. </w:t>
            </w: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>Различать и сравнивать</w:t>
            </w:r>
            <w:r w:rsidRPr="0046354F">
              <w:rPr>
                <w:i/>
              </w:rPr>
              <w:t xml:space="preserve"> соцветия; определять простые и сложные соцветия.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ind w:left="-108"/>
              <w:jc w:val="both"/>
              <w:rPr>
                <w:bCs/>
              </w:rPr>
            </w:pPr>
            <w:r w:rsidRPr="0046354F">
              <w:rPr>
                <w:bCs/>
              </w:rPr>
              <w:t xml:space="preserve">Комбинированный опрос: фронтальная беседа, работа по карточкам и интерактивным заданиям. </w:t>
            </w:r>
            <w:r w:rsidRPr="0046354F">
              <w:rPr>
                <w:bCs/>
              </w:rPr>
              <w:lastRenderedPageBreak/>
              <w:t>Выполняют лабораторную работу. Заполняют таблицу по результатам работы с текстом учебника и дополнительной литературой.</w:t>
            </w:r>
          </w:p>
        </w:tc>
      </w:tr>
      <w:tr w:rsidR="000963CF" w:rsidRPr="0046354F" w:rsidTr="00FF7A2A">
        <w:trPr>
          <w:trHeight w:val="55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56" w:type="dxa"/>
          </w:tcPr>
          <w:p w:rsidR="00007174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  <w:r w:rsidR="00007174">
              <w:rPr>
                <w:b/>
                <w:bCs/>
              </w:rPr>
              <w:t>.</w:t>
            </w:r>
          </w:p>
          <w:p w:rsidR="000963CF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938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Плоды и их классификация.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13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из каких частей состоит плод?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291. </w:t>
            </w:r>
            <w:proofErr w:type="spellStart"/>
            <w:r w:rsidRPr="0046354F">
              <w:t>Раздаточн</w:t>
            </w:r>
            <w:proofErr w:type="gramStart"/>
            <w:r w:rsidRPr="0046354F">
              <w:t>.м</w:t>
            </w:r>
            <w:proofErr w:type="gramEnd"/>
            <w:r w:rsidRPr="0046354F">
              <w:t>атериал</w:t>
            </w:r>
            <w:proofErr w:type="spellEnd"/>
            <w:r w:rsidRPr="0046354F">
              <w:t>, гербарий №27,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</w:t>
            </w:r>
            <w:r w:rsidRPr="0046354F">
              <w:rPr>
                <w:bCs/>
              </w:rPr>
              <w:t>№ 9</w:t>
            </w:r>
          </w:p>
          <w:p w:rsidR="000963CF" w:rsidRPr="0046354F" w:rsidRDefault="000963CF" w:rsidP="00FF7A2A">
            <w:pPr>
              <w:ind w:left="-108"/>
              <w:jc w:val="both"/>
              <w:rPr>
                <w:b/>
                <w:bCs/>
              </w:rPr>
            </w:pPr>
            <w:r w:rsidRPr="0046354F">
              <w:rPr>
                <w:bCs/>
              </w:rPr>
              <w:t>«Ознакомление с сухими и сочными плодами».</w:t>
            </w: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rPr>
                <w:b/>
              </w:rPr>
              <w:t>Определять понятия:</w:t>
            </w:r>
            <w:r w:rsidRPr="0046354F">
              <w:t xml:space="preserve"> «околоплодник», «простые плоды», «сборные плоды», «сухие плоды», «сочные плоды», «односемянные плоды», «многосемянные плоды», «ягода», «костянка», «орех», «зерновка», «семянка», «боб», «стручок», «коробочка», «соплодие». </w:t>
            </w:r>
            <w:proofErr w:type="gramEnd"/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Описывать</w:t>
            </w:r>
            <w:r w:rsidRPr="0046354F">
              <w:t xml:space="preserve"> разнообразие плодов; процессы их образования; классификацию плодов; о родстве цветковых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t xml:space="preserve">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i/>
              </w:rPr>
              <w:t>Различать</w:t>
            </w:r>
            <w:r w:rsidRPr="0046354F">
              <w:rPr>
                <w:i/>
              </w:rPr>
              <w:t xml:space="preserve"> виды плодов; выявлять приспособления к распространению.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>Определяют понятия.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Выполняют лабораторную работу. Анализируют и сравнивают различные 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плоды. Обсуждают результаты работы и заполняют таблицу.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Merge w:val="restart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656" w:type="dxa"/>
          </w:tcPr>
          <w:p w:rsidR="000963C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7</w:t>
            </w:r>
            <w:r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938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Распространение плодов и семян.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14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подготовить сообщение «Способы распространения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плодов и семян и их значение для растений».</w:t>
            </w: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t>ЦОР 315.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6095" w:type="dxa"/>
            <w:gridSpan w:val="2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Описывать</w:t>
            </w:r>
            <w:r w:rsidRPr="0046354F">
              <w:t xml:space="preserve"> разнообразие плодов; процессы их образования; классификацию плодов; о родстве цветковых растений, особенности распространения плодов и семян в природе. </w:t>
            </w: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t xml:space="preserve"> </w:t>
            </w:r>
            <w:r w:rsidRPr="0046354F">
              <w:rPr>
                <w:i/>
              </w:rPr>
              <w:t>различать виды плодов; выявлять приспособления к распространению.</w:t>
            </w:r>
          </w:p>
        </w:tc>
        <w:tc>
          <w:tcPr>
            <w:tcW w:w="2268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Работают с текстом учебника, коллекциями, гербарными экземплярами.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Наблюдают за способами распространения плодов и семян в природе. Готовят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сообщение «Способы распространения </w:t>
            </w:r>
          </w:p>
          <w:p w:rsidR="000963CF" w:rsidRPr="0046354F" w:rsidRDefault="000963CF" w:rsidP="00FF7A2A">
            <w:pPr>
              <w:jc w:val="both"/>
            </w:pPr>
            <w:r w:rsidRPr="0046354F">
              <w:t>плодов и семян и их значение для растений».</w:t>
            </w:r>
          </w:p>
        </w:tc>
      </w:tr>
      <w:tr w:rsidR="000963CF" w:rsidRPr="0046354F" w:rsidTr="00FF7A2A">
        <w:trPr>
          <w:gridAfter w:val="4"/>
          <w:wAfter w:w="9639" w:type="dxa"/>
          <w:trHeight w:val="737"/>
        </w:trPr>
        <w:tc>
          <w:tcPr>
            <w:tcW w:w="817" w:type="dxa"/>
            <w:vMerge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Тематический зачет №1</w:t>
            </w:r>
            <w:r w:rsidRPr="0046354F">
              <w:t xml:space="preserve"> по теме «Строение и </w:t>
            </w:r>
            <w:r w:rsidRPr="0046354F">
              <w:lastRenderedPageBreak/>
              <w:t>многообразие покрытосеменных растений»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center"/>
            </w:pP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4</w:t>
            </w:r>
            <w:r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Минеральное питание растений.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 xml:space="preserve">: п. 15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>: н</w:t>
            </w:r>
            <w:r w:rsidRPr="0046354F">
              <w:rPr>
                <w:i/>
              </w:rPr>
              <w:t>ехватка какого элемента замедляет созревание плодов?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296, 304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 xml:space="preserve">Определять понятия: </w:t>
            </w:r>
            <w:r w:rsidRPr="0046354F">
              <w:t xml:space="preserve">«минеральное питание», «корневое давление», «почва», «плодородие», «удобрение». </w:t>
            </w:r>
            <w:r w:rsidRPr="0046354F">
              <w:rPr>
                <w:b/>
              </w:rPr>
              <w:t>Характеризовать</w:t>
            </w:r>
            <w:r w:rsidRPr="0046354F">
              <w:t xml:space="preserve"> способы поглощения питательных веществ растениями, свойства почвы, виды удобрений. </w:t>
            </w:r>
            <w:r w:rsidRPr="0046354F">
              <w:rPr>
                <w:b/>
              </w:rPr>
              <w:t xml:space="preserve">Описывать </w:t>
            </w:r>
            <w:r w:rsidRPr="0046354F">
              <w:t>вещества необходимые для роста и развития растений.</w:t>
            </w:r>
            <w:r w:rsidRPr="0046354F">
              <w:rPr>
                <w:i/>
              </w:rPr>
              <w:t xml:space="preserve"> </w:t>
            </w:r>
            <w:r w:rsidRPr="0046354F">
              <w:rPr>
                <w:b/>
              </w:rPr>
              <w:t>Выделять</w:t>
            </w:r>
            <w:r w:rsidRPr="0046354F">
              <w:t xml:space="preserve"> существенные признаки почвенного питания растений.</w:t>
            </w:r>
            <w:r w:rsidRPr="0046354F">
              <w:rPr>
                <w:i/>
              </w:rPr>
              <w:t xml:space="preserve"> </w:t>
            </w:r>
            <w:r w:rsidRPr="0046354F">
              <w:rPr>
                <w:b/>
              </w:rPr>
              <w:t>Объяснять</w:t>
            </w:r>
            <w:r w:rsidRPr="0046354F">
              <w:t xml:space="preserve"> необходимость восполнения запаса питательных веществ в почве путём внесения удобрений.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 xml:space="preserve">Ученик получит возможность научиться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 xml:space="preserve">Определять </w:t>
            </w:r>
            <w:r w:rsidRPr="0046354F">
              <w:rPr>
                <w:i/>
              </w:rPr>
              <w:t xml:space="preserve">способы внесения удобрений. </w:t>
            </w:r>
            <w:r w:rsidRPr="0046354F">
              <w:rPr>
                <w:b/>
                <w:i/>
              </w:rPr>
              <w:t>Оценить</w:t>
            </w:r>
            <w:r w:rsidRPr="0046354F">
              <w:rPr>
                <w:i/>
              </w:rPr>
              <w:t xml:space="preserve"> вред, наносимый окружающей среде использованием значительных доз удобрений.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Привести</w:t>
            </w:r>
            <w:r w:rsidRPr="0046354F">
              <w:rPr>
                <w:i/>
              </w:rPr>
              <w:t xml:space="preserve"> доказательства (аргументация) о необходимости защиты окружающей среды, соблюдения правил отношения к живой природе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</w:pPr>
            <w:r w:rsidRPr="0046354F">
              <w:t>Заслушивание докладов обучающихся. Определяют понятия.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Выдвигают гипотезы, аргументируют свою жизненную позицию.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4</w:t>
            </w:r>
            <w:r w:rsidR="00007174">
              <w:rPr>
                <w:b/>
                <w:bCs/>
              </w:rPr>
              <w:t>.01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Фотосинтез.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16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опишите этапы фотосинтеза?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ind w:left="-146" w:right="-108"/>
              <w:jc w:val="both"/>
            </w:pPr>
            <w:r w:rsidRPr="0046354F">
              <w:t>ЦОР 291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Выявлять</w:t>
            </w:r>
            <w:r w:rsidRPr="0046354F">
              <w:t xml:space="preserve"> приспособленность растений к использованию света в процессе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фотосинтеза. </w:t>
            </w:r>
            <w:r w:rsidRPr="0046354F">
              <w:rPr>
                <w:b/>
              </w:rPr>
              <w:t>Определять</w:t>
            </w:r>
            <w:r w:rsidRPr="0046354F">
              <w:t xml:space="preserve"> условия протекания фотосинтеза. </w:t>
            </w:r>
            <w:r w:rsidRPr="0046354F">
              <w:rPr>
                <w:b/>
              </w:rPr>
              <w:t xml:space="preserve">Объяснять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значение фотосинтеза и роль растений 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в природе и жизни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t xml:space="preserve"> </w:t>
            </w:r>
            <w:r w:rsidRPr="0046354F">
              <w:rPr>
                <w:i/>
              </w:rPr>
              <w:t>закладывать и проводить опыт и наблюдение по определению протекания процесса фотосинтеза.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Фронтальная беседа. Работа с текстом учебника, схемами, рисунками. Анализируют информацию, делаю выводы. Работают в парах.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1</w:t>
            </w:r>
            <w:r>
              <w:rPr>
                <w:b/>
                <w:bCs/>
              </w:rPr>
              <w:t>.01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Дыхание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17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в чем заключается </w:t>
            </w:r>
            <w:r w:rsidRPr="0046354F">
              <w:rPr>
                <w:i/>
              </w:rPr>
              <w:lastRenderedPageBreak/>
              <w:t>космическая роль растений?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>ЦОР 291, демонстрация опыта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Выделять</w:t>
            </w:r>
            <w:r w:rsidRPr="0046354F">
              <w:t xml:space="preserve"> существенные признаки дыхания. </w:t>
            </w:r>
            <w:r w:rsidRPr="0046354F">
              <w:rPr>
                <w:b/>
              </w:rPr>
              <w:t>Объяснять</w:t>
            </w:r>
            <w:r w:rsidRPr="0046354F">
              <w:t xml:space="preserve"> роль дыхания </w:t>
            </w:r>
            <w:proofErr w:type="gramStart"/>
            <w:r w:rsidRPr="0046354F">
              <w:t>в</w:t>
            </w:r>
            <w:proofErr w:type="gramEnd"/>
            <w:r w:rsidRPr="0046354F">
              <w:t xml:space="preserve"> </w:t>
            </w:r>
          </w:p>
          <w:p w:rsidR="000963CF" w:rsidRPr="0046354F" w:rsidRDefault="000963CF" w:rsidP="00FF7A2A">
            <w:pPr>
              <w:jc w:val="both"/>
            </w:pPr>
            <w:proofErr w:type="gramStart"/>
            <w:r w:rsidRPr="0046354F">
              <w:t>процессе</w:t>
            </w:r>
            <w:proofErr w:type="gramEnd"/>
            <w:r w:rsidRPr="0046354F">
              <w:t xml:space="preserve"> обмена веществ; роль кислорода в процессе дыхания. </w:t>
            </w:r>
            <w:r w:rsidRPr="0046354F">
              <w:rPr>
                <w:b/>
              </w:rPr>
              <w:t>Раскрывать</w:t>
            </w:r>
            <w:r w:rsidRPr="0046354F">
              <w:t xml:space="preserve"> значение дыхания в жизни растений. </w:t>
            </w:r>
            <w:r w:rsidRPr="0046354F">
              <w:rPr>
                <w:b/>
              </w:rPr>
              <w:t xml:space="preserve">Описывать </w:t>
            </w:r>
            <w:r w:rsidRPr="0046354F">
              <w:t xml:space="preserve">сущность процесса дыхания.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 xml:space="preserve">Ученик получит возможность научиться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i/>
              </w:rPr>
              <w:lastRenderedPageBreak/>
              <w:t>Устанавливать</w:t>
            </w:r>
            <w:r w:rsidRPr="0046354F">
              <w:rPr>
                <w:i/>
              </w:rPr>
              <w:t xml:space="preserve"> взаимосвязь процессов дыхания и фотосинтеза.</w:t>
            </w:r>
            <w:r w:rsidRPr="0046354F">
              <w:rPr>
                <w:b/>
                <w:bCs/>
                <w:i/>
              </w:rPr>
              <w:t xml:space="preserve"> </w:t>
            </w:r>
            <w:r w:rsidRPr="0046354F">
              <w:rPr>
                <w:b/>
                <w:i/>
              </w:rPr>
              <w:t>Сравнивать, объяснять и показывать</w:t>
            </w:r>
            <w:r w:rsidRPr="0046354F">
              <w:rPr>
                <w:i/>
              </w:rPr>
              <w:t xml:space="preserve"> результаты опытов и делать выводы.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lastRenderedPageBreak/>
              <w:t>Фронтальная беседа, демонстрация опыта. Работа с текстом учебника, схемами, рисунками. Анализируют информацию, делаю выводы. Работают в парах.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8</w:t>
            </w:r>
            <w:r w:rsidR="00007174"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Испарение воды. Листопад.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18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в чём причины транспирации?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От каких пигментов зависит окраска листьев?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291, 304 демонстрация опыта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 xml:space="preserve">Объяснять </w:t>
            </w:r>
            <w:r w:rsidRPr="0046354F">
              <w:t xml:space="preserve">роль воды в жизни растений; устьиц в транспирации; значение испарения воды в жизни растений.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 xml:space="preserve">Ученик получит возможность научиться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i/>
              </w:rPr>
              <w:t xml:space="preserve">Проводить и анализировать </w:t>
            </w:r>
            <w:r w:rsidRPr="0046354F">
              <w:rPr>
                <w:i/>
              </w:rPr>
              <w:t>зависимость испарения от условий среды и состояния устьиц; анализировать представленный опыт.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 xml:space="preserve">Тест №2. Работая с текстом </w:t>
            </w:r>
            <w:proofErr w:type="gramStart"/>
            <w:r w:rsidRPr="0046354F">
              <w:t>учебника</w:t>
            </w:r>
            <w:proofErr w:type="gramEnd"/>
            <w:r w:rsidRPr="0046354F">
              <w:t xml:space="preserve"> определяют значение испарения воды и листопада в жизни растений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007174"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 xml:space="preserve">Передвижение воды и питательных веществ в растении.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19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составьте общую схему взаимосвязи обмена веществ и энергии.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>ЦОР 304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ind w:left="-108" w:right="-108"/>
              <w:jc w:val="both"/>
              <w:rPr>
                <w:b/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№10. «Передвижение воды и минеральных веществ по побегу растения»</w:t>
            </w: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Объяснять:</w:t>
            </w:r>
            <w:r w:rsidRPr="0046354F">
              <w:t xml:space="preserve"> роль транспорта веще</w:t>
            </w:r>
            <w:proofErr w:type="gramStart"/>
            <w:r w:rsidRPr="0046354F">
              <w:t>ств в пр</w:t>
            </w:r>
            <w:proofErr w:type="gramEnd"/>
            <w:r w:rsidRPr="0046354F">
              <w:t xml:space="preserve">оцессе обмена веществ; механизм осуществления проводящей функции стебля; особенности передвижения воды, минеральных и органических веществ в растениях.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Проводить</w:t>
            </w:r>
            <w:r w:rsidRPr="0046354F">
              <w:t xml:space="preserve"> биологические эксперименты по изучению процессов жизнедеятельности организмов и </w:t>
            </w:r>
            <w:r w:rsidRPr="0046354F">
              <w:rPr>
                <w:b/>
              </w:rPr>
              <w:t>объяснять</w:t>
            </w:r>
            <w:r w:rsidRPr="0046354F">
              <w:t xml:space="preserve"> их результаты.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 xml:space="preserve">Ученик получит возможность научиться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 xml:space="preserve">Проводить </w:t>
            </w:r>
            <w:r w:rsidRPr="0046354F">
              <w:rPr>
                <w:i/>
              </w:rPr>
              <w:t xml:space="preserve"> доказательства (аргументируют) необходимости защиты растений от повреждений. </w:t>
            </w:r>
            <w:r w:rsidRPr="0046354F">
              <w:rPr>
                <w:b/>
                <w:i/>
              </w:rPr>
              <w:t xml:space="preserve">Выявлять </w:t>
            </w:r>
            <w:r w:rsidRPr="0046354F">
              <w:rPr>
                <w:i/>
              </w:rPr>
              <w:t>способы управление передвижением орг. веще</w:t>
            </w:r>
            <w:proofErr w:type="gramStart"/>
            <w:r w:rsidRPr="0046354F">
              <w:rPr>
                <w:i/>
              </w:rPr>
              <w:t>ств к пл</w:t>
            </w:r>
            <w:proofErr w:type="gramEnd"/>
            <w:r w:rsidRPr="0046354F">
              <w:rPr>
                <w:i/>
              </w:rPr>
              <w:t xml:space="preserve">одам; прогнозировать результаты опытов, обобщать полученные знания и делать выводы. 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</w:pPr>
            <w:r w:rsidRPr="0046354F">
              <w:t>Фронтальная беседа, работа с учебником, наблюдение за ходом выполнения виртуального опыта.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t>Анализируют информацию, делаю выводы. Работают в парах.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1</w:t>
            </w:r>
            <w:r>
              <w:rPr>
                <w:b/>
                <w:bCs/>
              </w:rPr>
              <w:t>.</w:t>
            </w:r>
          </w:p>
          <w:p w:rsidR="00007174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Прорастание семян.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Д/з: </w:t>
            </w:r>
            <w:proofErr w:type="spellStart"/>
            <w:r w:rsidRPr="0046354F">
              <w:t>обяз</w:t>
            </w:r>
            <w:proofErr w:type="spellEnd"/>
            <w:r w:rsidRPr="0046354F">
              <w:t>: п. 20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 </w:t>
            </w:r>
            <w:r w:rsidRPr="0046354F">
              <w:rPr>
                <w:i/>
              </w:rPr>
              <w:t xml:space="preserve">каково </w:t>
            </w:r>
            <w:r w:rsidRPr="0046354F">
              <w:rPr>
                <w:i/>
              </w:rPr>
              <w:lastRenderedPageBreak/>
              <w:t>соответствие между размерами семян сроками посева и глубиной посева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lastRenderedPageBreak/>
              <w:t>ЦОР 304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ind w:left="-108" w:right="-108"/>
              <w:jc w:val="both"/>
            </w:pPr>
            <w:r w:rsidRPr="0046354F">
              <w:t>Демонстрация опыта «Значение воды, воздуха и тепла для прорастани</w:t>
            </w:r>
            <w:r w:rsidRPr="0046354F">
              <w:lastRenderedPageBreak/>
              <w:t>я семян».</w:t>
            </w:r>
          </w:p>
          <w:p w:rsidR="000963CF" w:rsidRPr="0046354F" w:rsidRDefault="000963CF" w:rsidP="00FF7A2A">
            <w:pPr>
              <w:ind w:left="-108" w:right="-108"/>
              <w:jc w:val="both"/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№11. «Определение всхожести семян растений и их посев».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rPr>
                <w:b/>
                <w:bCs/>
              </w:rPr>
              <w:lastRenderedPageBreak/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 xml:space="preserve">Описывать </w:t>
            </w:r>
            <w:r w:rsidRPr="0046354F">
              <w:t xml:space="preserve">условия хранения и прорастания семян; причины гибели зародыша семени; характеризовать признаки прорастания семян однодольных и двудольных растений; особенности роста и питания проростка.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lastRenderedPageBreak/>
              <w:t>У</w:t>
            </w:r>
            <w:r w:rsidRPr="0046354F">
              <w:rPr>
                <w:b/>
                <w:i/>
              </w:rPr>
              <w:t>станавливать</w:t>
            </w:r>
            <w:r w:rsidRPr="0046354F">
              <w:rPr>
                <w:i/>
              </w:rPr>
              <w:t xml:space="preserve"> соответствие между размерами семян сроками посева и глубиной посева; прогнозировать результаты опытов; аргументировать собственную точку зрения.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 xml:space="preserve">Обсуждают </w:t>
            </w:r>
          </w:p>
          <w:p w:rsidR="000963CF" w:rsidRPr="0046354F" w:rsidRDefault="000963CF" w:rsidP="00FF7A2A">
            <w:pPr>
              <w:ind w:right="-108"/>
              <w:jc w:val="both"/>
            </w:pPr>
            <w:r w:rsidRPr="0046354F">
              <w:t xml:space="preserve">результаты демонстрационного опыта. Анализируют и сравнивают различные показатели лабораторной работы, </w:t>
            </w:r>
            <w:r w:rsidRPr="0046354F">
              <w:lastRenderedPageBreak/>
              <w:t>заполняют таблицу и формулируют выводы.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8</w:t>
            </w:r>
            <w:r w:rsidR="00007174">
              <w:rPr>
                <w:b/>
                <w:bCs/>
              </w:rPr>
              <w:t>.02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Способы размножения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 </w:t>
            </w:r>
            <w:proofErr w:type="spellStart"/>
            <w:r w:rsidRPr="0046354F">
              <w:t>обяз</w:t>
            </w:r>
            <w:proofErr w:type="spellEnd"/>
            <w:r w:rsidRPr="0046354F">
              <w:t>: п. 21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какие этапы выделяют в процессе полового размножения растений?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ind w:right="-108"/>
              <w:jc w:val="both"/>
            </w:pPr>
            <w:r w:rsidRPr="0046354F">
              <w:t>ЦОР 295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  <w:r w:rsidRPr="0046354F"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ind w:right="-108"/>
              <w:jc w:val="both"/>
            </w:pPr>
            <w:r w:rsidRPr="0046354F">
              <w:rPr>
                <w:b/>
              </w:rPr>
              <w:t xml:space="preserve">Характеризовать </w:t>
            </w:r>
            <w:r w:rsidRPr="0046354F">
              <w:t xml:space="preserve">способы бесполого и полового размножения; </w:t>
            </w:r>
            <w:r w:rsidRPr="0046354F">
              <w:rPr>
                <w:b/>
              </w:rPr>
              <w:t xml:space="preserve">выделять </w:t>
            </w:r>
            <w:r w:rsidRPr="0046354F">
              <w:t xml:space="preserve">особенности размножения у цветковых растений. </w:t>
            </w:r>
            <w:r w:rsidRPr="0046354F">
              <w:rPr>
                <w:b/>
              </w:rPr>
              <w:t>Объяснять</w:t>
            </w:r>
            <w:r w:rsidRPr="0046354F">
              <w:t xml:space="preserve"> роль условий среды для полового и бесполого размножения.</w:t>
            </w:r>
          </w:p>
          <w:p w:rsidR="000963CF" w:rsidRPr="0046354F" w:rsidRDefault="000963CF" w:rsidP="00FF7A2A">
            <w:pPr>
              <w:ind w:right="-108"/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ind w:right="-108"/>
              <w:jc w:val="both"/>
              <w:rPr>
                <w:i/>
              </w:rPr>
            </w:pPr>
            <w:r w:rsidRPr="0046354F">
              <w:rPr>
                <w:i/>
              </w:rPr>
              <w:t xml:space="preserve">Приводить примеры растений, которые размножаются вегетативно и </w:t>
            </w:r>
            <w:proofErr w:type="spellStart"/>
            <w:r w:rsidRPr="0046354F">
              <w:rPr>
                <w:i/>
              </w:rPr>
              <w:t>генеративно</w:t>
            </w:r>
            <w:proofErr w:type="spellEnd"/>
            <w:r w:rsidRPr="0046354F">
              <w:rPr>
                <w:i/>
              </w:rPr>
              <w:t xml:space="preserve">. 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>Фронтальная беседа, видеофильм, знакомство с содержанием и иллюстрациями параграфа, преобразование материала в форму таблицы, выполнение интерактивного задания.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5</w:t>
            </w:r>
            <w:r>
              <w:rPr>
                <w:b/>
                <w:bCs/>
              </w:rPr>
              <w:t>.02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Размножение споровых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 </w:t>
            </w:r>
            <w:proofErr w:type="spellStart"/>
            <w:r w:rsidRPr="0046354F">
              <w:t>обяз</w:t>
            </w:r>
            <w:proofErr w:type="spellEnd"/>
            <w:r w:rsidRPr="0046354F">
              <w:t>: п. 22 г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презентация на тему «Жизненный цикл </w:t>
            </w:r>
            <w:proofErr w:type="gramStart"/>
            <w:r w:rsidRPr="0046354F">
              <w:rPr>
                <w:i/>
              </w:rPr>
              <w:t>споровых</w:t>
            </w:r>
            <w:proofErr w:type="gramEnd"/>
            <w:r w:rsidRPr="0046354F">
              <w:rPr>
                <w:i/>
              </w:rPr>
              <w:t>»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ind w:right="-108"/>
              <w:jc w:val="both"/>
            </w:pPr>
            <w:r w:rsidRPr="0046354F">
              <w:t>ЦОР 295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ind w:right="-108"/>
              <w:jc w:val="both"/>
            </w:pPr>
            <w:r w:rsidRPr="0046354F">
              <w:rPr>
                <w:b/>
              </w:rPr>
              <w:t>Определять понятия:</w:t>
            </w:r>
            <w:r w:rsidRPr="0046354F">
              <w:t xml:space="preserve"> «заросток», «предросток», «зооспора», «спорангий». </w:t>
            </w:r>
            <w:r w:rsidRPr="0046354F">
              <w:rPr>
                <w:b/>
              </w:rPr>
              <w:t>Объяснять</w:t>
            </w:r>
            <w:r w:rsidRPr="0046354F">
              <w:t xml:space="preserve"> значение чередования поколений у споровых растений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Приводить</w:t>
            </w:r>
            <w:r w:rsidRPr="0046354F">
              <w:rPr>
                <w:i/>
              </w:rPr>
              <w:t xml:space="preserve"> примеры растений, для которых характерен тот или иной вид размножения. 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/>
              <w:jc w:val="both"/>
              <w:rPr>
                <w:bCs/>
              </w:rPr>
            </w:pPr>
            <w:r w:rsidRPr="0046354F">
              <w:t>Индивидуальная работа по проверочным карточкам, фронтальный опрос, изучение терминов, изображений рисунков, выполнение интерактивных заданий.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007174">
              <w:rPr>
                <w:b/>
                <w:bCs/>
              </w:rPr>
              <w:t>.03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Размножение семенных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 </w:t>
            </w:r>
            <w:proofErr w:type="spellStart"/>
            <w:r w:rsidRPr="0046354F">
              <w:t>обяз</w:t>
            </w:r>
            <w:proofErr w:type="spellEnd"/>
            <w:r w:rsidRPr="0046354F">
              <w:t>: п. 23, 24.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lastRenderedPageBreak/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сообщение на тему «Способы опыления растений»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ind w:right="-108"/>
              <w:jc w:val="both"/>
            </w:pPr>
            <w:r w:rsidRPr="0046354F">
              <w:lastRenderedPageBreak/>
              <w:t>ЦОР 295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ind w:right="-108"/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ind w:right="-108"/>
              <w:jc w:val="both"/>
            </w:pPr>
            <w:proofErr w:type="gramStart"/>
            <w:r w:rsidRPr="0046354F">
              <w:rPr>
                <w:b/>
              </w:rPr>
              <w:t>Определять понятия:</w:t>
            </w:r>
            <w:r w:rsidRPr="0046354F">
              <w:t xml:space="preserve"> «пыльца», «пыльцевая трубка», «пыльцевое зерно», «зародышевый мешок», «пыльцевход», «центральная клетка», «двойное оплодотворение», «опыление», «перекрёстное опыление», «самоопыление», «искусственное опыление».</w:t>
            </w:r>
            <w:proofErr w:type="gramEnd"/>
            <w:r w:rsidRPr="0046354F">
              <w:t xml:space="preserve"> </w:t>
            </w:r>
            <w:r w:rsidRPr="0046354F">
              <w:rPr>
                <w:b/>
              </w:rPr>
              <w:t>Объяснять</w:t>
            </w:r>
            <w:r w:rsidRPr="0046354F">
              <w:t xml:space="preserve"> преимущества семенного </w:t>
            </w:r>
            <w:r w:rsidRPr="0046354F">
              <w:lastRenderedPageBreak/>
              <w:t xml:space="preserve">размножения перед </w:t>
            </w:r>
            <w:proofErr w:type="gramStart"/>
            <w:r w:rsidRPr="0046354F">
              <w:t>споровым</w:t>
            </w:r>
            <w:proofErr w:type="gramEnd"/>
            <w:r w:rsidRPr="0046354F">
              <w:t xml:space="preserve">.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b/>
                <w:i/>
              </w:rPr>
            </w:pPr>
            <w:r w:rsidRPr="0046354F">
              <w:rPr>
                <w:b/>
                <w:i/>
              </w:rPr>
              <w:t>Сравнивать</w:t>
            </w:r>
            <w:r w:rsidRPr="0046354F">
              <w:rPr>
                <w:i/>
              </w:rPr>
              <w:t xml:space="preserve"> различные способы опыления и их роли, значение оплодотворения и образования плодов и семян.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/>
              <w:jc w:val="both"/>
              <w:rPr>
                <w:bCs/>
              </w:rPr>
            </w:pPr>
            <w:r w:rsidRPr="0046354F">
              <w:lastRenderedPageBreak/>
              <w:t>Участие в беседе, работа с учебником, самостоятельный поиск ответов на вопросы, прослушивание сообщений.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1</w:t>
            </w:r>
            <w:r>
              <w:rPr>
                <w:b/>
                <w:bCs/>
              </w:rPr>
              <w:t>.</w:t>
            </w:r>
          </w:p>
          <w:p w:rsidR="00007174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Вегетативное размножение покрытосеменных растений.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r w:rsidRPr="0046354F">
              <w:t xml:space="preserve">Д/з </w:t>
            </w:r>
            <w:proofErr w:type="spellStart"/>
            <w:r w:rsidRPr="0046354F">
              <w:t>обяз</w:t>
            </w:r>
            <w:proofErr w:type="spellEnd"/>
            <w:r w:rsidRPr="0046354F">
              <w:t>: п. 25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сообщение «Размножение тропических растений».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ind w:right="-108"/>
              <w:jc w:val="both"/>
            </w:pPr>
            <w:r w:rsidRPr="0046354F">
              <w:t>ЦОР 295, 296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№12. «Вегетативное размножение комнатных растений».</w:t>
            </w: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ind w:right="-108"/>
              <w:jc w:val="both"/>
            </w:pPr>
            <w:r w:rsidRPr="0046354F">
              <w:rPr>
                <w:b/>
              </w:rPr>
              <w:t>Определять понятия:</w:t>
            </w:r>
            <w:r w:rsidRPr="0046354F">
              <w:t xml:space="preserve"> «черенок», «отпрыск», «отводок», «прививка», «культура тканей», «привой», «подвой».  </w:t>
            </w:r>
            <w:r w:rsidRPr="0046354F">
              <w:rPr>
                <w:b/>
              </w:rPr>
              <w:t>Объяснять</w:t>
            </w:r>
            <w:r w:rsidRPr="0046354F">
              <w:t xml:space="preserve"> значение вегетативного размножения покрытосеменных растений и его использование человеком.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  <w:i/>
              </w:rPr>
              <w:t>Объяснять</w:t>
            </w:r>
            <w:r w:rsidRPr="0046354F">
              <w:rPr>
                <w:i/>
              </w:rPr>
              <w:t xml:space="preserve"> биологическое значение вегетативного размножения; наблюдать за ростом и развитием комнатного растения, размножающегося вегетативно.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r w:rsidRPr="0046354F">
              <w:t>Участие в беседе, работа с учебником, выполнение лабораторной работы и обсуждение её результатов.</w:t>
            </w:r>
          </w:p>
        </w:tc>
      </w:tr>
      <w:tr w:rsidR="000963CF" w:rsidRPr="0046354F" w:rsidTr="00FF7A2A">
        <w:trPr>
          <w:gridAfter w:val="4"/>
          <w:wAfter w:w="9639" w:type="dxa"/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77268A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8</w:t>
            </w:r>
            <w:r w:rsidR="00007174">
              <w:rPr>
                <w:b/>
                <w:bCs/>
              </w:rPr>
              <w:t>.03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</w:pPr>
            <w:r w:rsidRPr="0046354F">
              <w:t>Тематический зачет №2 по теме «Жизнь растений»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center"/>
            </w:pP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007174">
              <w:rPr>
                <w:b/>
                <w:bCs/>
              </w:rPr>
              <w:t>.04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Систематика покрытосеменных растений.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26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что заключено в бинарном названии вида?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292, герб №9, 20, </w:t>
            </w: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spacing w:line="276" w:lineRule="auto"/>
              <w:ind w:left="-108" w:right="-108"/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Определять понятия: «</w:t>
            </w:r>
            <w:r w:rsidRPr="0046354F">
              <w:t xml:space="preserve">вид», «род», «семейство», «класс», «отдел», «царство».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Определять принадлежность</w:t>
            </w:r>
            <w:r w:rsidRPr="0046354F">
              <w:t xml:space="preserve"> к группам и классифицировать растений. </w:t>
            </w:r>
            <w:r w:rsidRPr="0046354F">
              <w:rPr>
                <w:b/>
              </w:rPr>
              <w:t>Выделять</w:t>
            </w:r>
            <w:r w:rsidRPr="0046354F">
              <w:t xml:space="preserve"> таксономические единицы, признаки однодольных и двухдольных растений; принцип распределения растений по семействам. О</w:t>
            </w:r>
            <w:r w:rsidRPr="0046354F">
              <w:rPr>
                <w:b/>
              </w:rPr>
              <w:t xml:space="preserve">писывать </w:t>
            </w:r>
            <w:r w:rsidRPr="0046354F">
              <w:t xml:space="preserve">многообразие и общие признаки цветковых растений. 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Р</w:t>
            </w:r>
            <w:r w:rsidRPr="0046354F">
              <w:rPr>
                <w:b/>
                <w:i/>
              </w:rPr>
              <w:t>азличать</w:t>
            </w:r>
            <w:r w:rsidRPr="0046354F">
              <w:rPr>
                <w:i/>
              </w:rPr>
              <w:t xml:space="preserve"> двудольные и однодольные растения; давать </w:t>
            </w:r>
            <w:proofErr w:type="spellStart"/>
            <w:r w:rsidRPr="0046354F">
              <w:rPr>
                <w:i/>
              </w:rPr>
              <w:t>морфобиологическую</w:t>
            </w:r>
            <w:proofErr w:type="spellEnd"/>
            <w:r w:rsidRPr="0046354F">
              <w:rPr>
                <w:i/>
              </w:rPr>
              <w:t xml:space="preserve"> характеристику растений.  </w:t>
            </w:r>
            <w:r w:rsidRPr="0046354F">
              <w:rPr>
                <w:b/>
                <w:i/>
              </w:rPr>
              <w:t>Осваивать приёмы</w:t>
            </w:r>
            <w:r w:rsidRPr="0046354F">
              <w:rPr>
                <w:i/>
              </w:rPr>
              <w:t>: работы с определителями растений.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Знакомство с биологическими терминами. Участие в беседе, работа с учебником и </w:t>
            </w:r>
            <w:proofErr w:type="gramStart"/>
            <w:r w:rsidRPr="0046354F">
              <w:t>демонстрационном</w:t>
            </w:r>
            <w:proofErr w:type="gramEnd"/>
            <w:r w:rsidRPr="0046354F">
              <w:t xml:space="preserve"> материалом.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  <w:r w:rsidR="00007174">
              <w:rPr>
                <w:b/>
                <w:bCs/>
              </w:rPr>
              <w:t>.04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Класс двудольные растения. Семейства Крестоцветные  и Розоцветные.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lastRenderedPageBreak/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27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 </w:t>
            </w:r>
            <w:r w:rsidRPr="0046354F">
              <w:rPr>
                <w:i/>
              </w:rPr>
              <w:t>значимость  семейства и его роль в природе и в хозяйственной деятельности человека.</w:t>
            </w:r>
          </w:p>
          <w:p w:rsidR="000963CF" w:rsidRPr="0046354F" w:rsidRDefault="000963CF" w:rsidP="00FF7A2A">
            <w:pPr>
              <w:jc w:val="both"/>
            </w:pP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lastRenderedPageBreak/>
              <w:t xml:space="preserve">ЦОР 292, герб №9, 19, 20 </w:t>
            </w: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t>Л/</w:t>
            </w:r>
            <w:proofErr w:type="gramStart"/>
            <w:r w:rsidRPr="0046354F">
              <w:t>р</w:t>
            </w:r>
            <w:proofErr w:type="gramEnd"/>
            <w:r w:rsidRPr="0046354F">
              <w:t xml:space="preserve"> №1</w:t>
            </w:r>
            <w:r>
              <w:t>3</w:t>
            </w:r>
            <w:r w:rsidRPr="0046354F">
              <w:t xml:space="preserve">. «Выявление признаков семейства </w:t>
            </w:r>
            <w:r w:rsidRPr="0046354F">
              <w:lastRenderedPageBreak/>
              <w:t>по внешнему строению растений».</w:t>
            </w: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lastRenderedPageBreak/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Выделять</w:t>
            </w:r>
            <w:r w:rsidRPr="0046354F">
              <w:t xml:space="preserve"> характерные признаки семейства и его роль в природе и в хозяйственной деятельности человека. Определять принадлежность растений к определённой систематической группе </w:t>
            </w:r>
            <w:r w:rsidRPr="0046354F">
              <w:lastRenderedPageBreak/>
              <w:t>(классификация). Выявлять эстетические достоинства представителей растительного мира и наиболее, опасные растения для человека.</w:t>
            </w:r>
          </w:p>
          <w:p w:rsidR="000963CF" w:rsidRPr="0046354F" w:rsidRDefault="000963CF" w:rsidP="00FF7A2A">
            <w:pPr>
              <w:jc w:val="both"/>
              <w:rPr>
                <w:b/>
                <w:bCs/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Различать</w:t>
            </w:r>
            <w:r w:rsidRPr="0046354F">
              <w:rPr>
                <w:i/>
              </w:rPr>
              <w:t xml:space="preserve"> на живых объектах и таблицах растения разных отделов. </w:t>
            </w:r>
            <w:r w:rsidRPr="0046354F">
              <w:rPr>
                <w:b/>
                <w:i/>
              </w:rPr>
              <w:t>Приводить</w:t>
            </w:r>
            <w:r w:rsidRPr="0046354F">
              <w:rPr>
                <w:i/>
              </w:rPr>
              <w:t xml:space="preserve"> примеры растений, относящихся к различным культурам. </w:t>
            </w:r>
            <w:r w:rsidRPr="0046354F">
              <w:rPr>
                <w:b/>
                <w:i/>
              </w:rPr>
              <w:t>Сравнивать</w:t>
            </w:r>
            <w:r w:rsidRPr="0046354F">
              <w:rPr>
                <w:i/>
              </w:rPr>
              <w:t xml:space="preserve"> растения различных семейств по заданным критериям.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/>
              <w:jc w:val="both"/>
            </w:pPr>
            <w:r w:rsidRPr="0046354F">
              <w:lastRenderedPageBreak/>
              <w:t xml:space="preserve">Индивидуальная работа по проверочным карточкам, фронтальный опрос. Участие в беседе, работа с учебником и </w:t>
            </w:r>
            <w:proofErr w:type="gramStart"/>
            <w:r w:rsidRPr="0046354F">
              <w:lastRenderedPageBreak/>
              <w:t>демонстрационном</w:t>
            </w:r>
            <w:proofErr w:type="gramEnd"/>
            <w:r w:rsidRPr="0046354F">
              <w:t xml:space="preserve"> материалом. Выполнение </w:t>
            </w:r>
            <w:proofErr w:type="spellStart"/>
            <w:r w:rsidRPr="0046354F">
              <w:t>лабор</w:t>
            </w:r>
            <w:proofErr w:type="spellEnd"/>
            <w:r w:rsidRPr="0046354F">
              <w:t>. раб.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  <w:r w:rsidR="00007174">
              <w:rPr>
                <w:b/>
                <w:bCs/>
              </w:rPr>
              <w:t>.04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Семейства Паслёновые и Мотыльковые.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28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значимость семейства и его роль в природе и в хозяйственной деятельности человека.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t xml:space="preserve">ЦОР 292, герб №1, 9, </w:t>
            </w: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Определять</w:t>
            </w:r>
            <w:r w:rsidRPr="0046354F">
              <w:t xml:space="preserve"> представителей семейства; признаки и основные особенности. Определять принадлежность растений к определённой систематической группе (классификация). </w:t>
            </w:r>
            <w:r w:rsidRPr="0046354F">
              <w:rPr>
                <w:b/>
              </w:rPr>
              <w:t>Выявлять</w:t>
            </w:r>
            <w:r w:rsidRPr="0046354F">
              <w:t xml:space="preserve"> эстетические достоинства представителей растительного мира, </w:t>
            </w:r>
            <w:r w:rsidRPr="0046354F">
              <w:rPr>
                <w:b/>
              </w:rPr>
              <w:t>описывать</w:t>
            </w:r>
            <w:r w:rsidRPr="0046354F">
              <w:t xml:space="preserve"> формулу цветка; </w:t>
            </w: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proofErr w:type="gramStart"/>
            <w:r w:rsidRPr="0046354F">
              <w:rPr>
                <w:i/>
              </w:rPr>
              <w:t xml:space="preserve"> </w:t>
            </w:r>
            <w:r w:rsidRPr="0046354F">
              <w:rPr>
                <w:b/>
                <w:i/>
              </w:rPr>
              <w:t>О</w:t>
            </w:r>
            <w:proofErr w:type="gramEnd"/>
            <w:r w:rsidRPr="0046354F">
              <w:rPr>
                <w:b/>
                <w:i/>
              </w:rPr>
              <w:t>пределять</w:t>
            </w:r>
            <w:r w:rsidRPr="0046354F">
              <w:rPr>
                <w:i/>
              </w:rPr>
              <w:t xml:space="preserve"> по внешним признакам принадлежность к классу и семействам, значимость семейства и его роли в природе и в хозяйственной деятельности человека.  Различать на живых объектах и таблицах растения разных отделов, наиболее распространённые растения, опасные для человека растения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/>
              <w:jc w:val="both"/>
            </w:pPr>
            <w:r w:rsidRPr="0046354F">
              <w:t xml:space="preserve">Индивидуальная работа по проверочным карточкам, фронтальный опрос. Участие в беседе, работа с учебником и </w:t>
            </w:r>
            <w:proofErr w:type="gramStart"/>
            <w:r w:rsidRPr="0046354F">
              <w:t>демонстрационном</w:t>
            </w:r>
            <w:proofErr w:type="gramEnd"/>
            <w:r w:rsidRPr="0046354F">
              <w:t xml:space="preserve"> материалом. Выделяют основные особенности растений семейств. Определяют растения по карточкам.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007174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2</w:t>
            </w:r>
            <w:r>
              <w:rPr>
                <w:b/>
                <w:bCs/>
              </w:rPr>
              <w:t>.04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Семейства и Сложноцветные (Астровые).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28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 xml:space="preserve">значимость семейства и его роль в природе и в хозяйственной деятельности </w:t>
            </w:r>
            <w:r w:rsidRPr="0046354F">
              <w:rPr>
                <w:i/>
              </w:rPr>
              <w:lastRenderedPageBreak/>
              <w:t>человека.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 xml:space="preserve">ЦОР 292, герб №9, 18, </w:t>
            </w: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Определять</w:t>
            </w:r>
            <w:r w:rsidRPr="0046354F">
              <w:t xml:space="preserve"> представителей семейства; признаки и основные особенности. Определять принадлежность растений к определённой систематической группе (классификация). Выявлять эстетические достоинства представителей растительного мира,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описывать</w:t>
            </w:r>
            <w:r w:rsidRPr="0046354F">
              <w:t xml:space="preserve"> формулу цветка.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t xml:space="preserve"> </w:t>
            </w: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i/>
              </w:rPr>
              <w:t>Определять</w:t>
            </w:r>
            <w:r w:rsidRPr="0046354F">
              <w:rPr>
                <w:i/>
              </w:rPr>
              <w:t xml:space="preserve"> по внешним признакам принадлежность к классу и семействам, значимость семейства и его роли в природе и в хозяйственной деятельности человека.  Различать </w:t>
            </w:r>
            <w:r w:rsidRPr="0046354F">
              <w:rPr>
                <w:i/>
              </w:rPr>
              <w:lastRenderedPageBreak/>
              <w:t>на живых объектах и таблицах растения разных отделов, наиболее распространённые растения, опасные для человека растения.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lastRenderedPageBreak/>
              <w:t xml:space="preserve">Индивидуальная работа по проверочным карточкам, фронтальный опрос. Участие в беседе, работа с учебником и </w:t>
            </w:r>
            <w:proofErr w:type="gramStart"/>
            <w:r w:rsidRPr="0046354F">
              <w:t>демонстрационном</w:t>
            </w:r>
            <w:proofErr w:type="gramEnd"/>
            <w:r w:rsidRPr="0046354F">
              <w:t xml:space="preserve"> материалом. Выделяют основные особенности растений семейств. Определяют растения по карточкам.</w:t>
            </w:r>
          </w:p>
        </w:tc>
      </w:tr>
      <w:tr w:rsidR="000963CF" w:rsidRPr="0046354F" w:rsidTr="00FF7A2A">
        <w:trPr>
          <w:trHeight w:val="551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9C1848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  <w:r w:rsidR="009C1848">
              <w:rPr>
                <w:b/>
                <w:bCs/>
              </w:rPr>
              <w:t>.</w:t>
            </w:r>
          </w:p>
          <w:p w:rsidR="000963CF" w:rsidRPr="0046354F" w:rsidRDefault="009C1848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CC50AC">
              <w:rPr>
                <w:b/>
                <w:bCs/>
              </w:rPr>
              <w:t>4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 xml:space="preserve">Класс </w:t>
            </w:r>
            <w:proofErr w:type="gramStart"/>
            <w:r w:rsidRPr="0046354F">
              <w:rPr>
                <w:b/>
              </w:rPr>
              <w:t>Однодольные</w:t>
            </w:r>
            <w:proofErr w:type="gramEnd"/>
            <w:r w:rsidRPr="0046354F">
              <w:rPr>
                <w:b/>
              </w:rPr>
              <w:t>. Семейства Лилейные и Злаки (Мятликовые).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29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значимость семейства и его роль в природе и в хозяйственной деятельности человека.</w:t>
            </w:r>
          </w:p>
          <w:p w:rsidR="000963CF" w:rsidRPr="0046354F" w:rsidRDefault="000963CF" w:rsidP="00FF7A2A">
            <w:pPr>
              <w:jc w:val="both"/>
            </w:pP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r w:rsidRPr="0046354F">
              <w:t xml:space="preserve">ЦОР 292, герб №1,9, 20 </w:t>
            </w:r>
            <w:proofErr w:type="spellStart"/>
            <w:r w:rsidRPr="0046354F">
              <w:t>раздаточн</w:t>
            </w:r>
            <w:proofErr w:type="spellEnd"/>
            <w:r w:rsidRPr="0046354F">
              <w:t>. материал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Определять</w:t>
            </w:r>
            <w:r w:rsidRPr="0046354F">
              <w:t xml:space="preserve"> представителей семейства; признаки и основные особенности. О</w:t>
            </w:r>
            <w:r w:rsidRPr="0046354F">
              <w:rPr>
                <w:b/>
              </w:rPr>
              <w:t>писывать</w:t>
            </w:r>
            <w:r w:rsidRPr="0046354F">
              <w:t xml:space="preserve"> формулу цветка. Определять принадлежность растений к определённой систематической группе (классификация). Выявлять эстетические достоинства представителей растительного мира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  <w:i/>
              </w:rPr>
              <w:t>Определять</w:t>
            </w:r>
            <w:r w:rsidRPr="0046354F">
              <w:rPr>
                <w:i/>
              </w:rPr>
              <w:t xml:space="preserve"> по внешним признакам принадлежность к классу и семействам, значимость семейства и его роли в природе и в хозяйственной деятельности человека.  Различать на живых объектах и таблицах растения разных отделов, наиболее распространённые растения, опасные для человека растения.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jc w:val="both"/>
              <w:rPr>
                <w:bCs/>
              </w:rPr>
            </w:pPr>
            <w:proofErr w:type="spellStart"/>
            <w:r w:rsidRPr="0046354F">
              <w:rPr>
                <w:bCs/>
              </w:rPr>
              <w:t>Биологич</w:t>
            </w:r>
            <w:proofErr w:type="spellEnd"/>
            <w:r w:rsidRPr="0046354F">
              <w:rPr>
                <w:bCs/>
              </w:rPr>
              <w:t xml:space="preserve">. </w:t>
            </w:r>
            <w:proofErr w:type="spellStart"/>
            <w:r w:rsidRPr="0046354F">
              <w:rPr>
                <w:bCs/>
              </w:rPr>
              <w:t>диктантант</w:t>
            </w:r>
            <w:proofErr w:type="spellEnd"/>
          </w:p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  <w:r w:rsidRPr="0046354F">
              <w:t xml:space="preserve">Участие в беседе, работа с учебником и </w:t>
            </w:r>
            <w:proofErr w:type="gramStart"/>
            <w:r w:rsidRPr="0046354F">
              <w:t>демонстрационном</w:t>
            </w:r>
            <w:proofErr w:type="gramEnd"/>
            <w:r w:rsidRPr="0046354F">
              <w:t xml:space="preserve"> материалом. Выделяют основные особенности растений семейств. Определяют растения по карточкам.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9C1848" w:rsidRDefault="00CC50AC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="009C1848">
              <w:rPr>
                <w:b/>
                <w:bCs/>
              </w:rPr>
              <w:t>.</w:t>
            </w:r>
          </w:p>
          <w:p w:rsidR="000963CF" w:rsidRPr="0046354F" w:rsidRDefault="009C1848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</w:pPr>
            <w:r w:rsidRPr="0046354F">
              <w:rPr>
                <w:b/>
              </w:rPr>
              <w:t>Важнейшие сельскохозяйственные растения</w:t>
            </w:r>
            <w:r w:rsidRPr="0046354F">
              <w:t>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>: п. 30</w:t>
            </w:r>
          </w:p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>:</w:t>
            </w:r>
          </w:p>
        </w:tc>
        <w:tc>
          <w:tcPr>
            <w:tcW w:w="1380" w:type="dxa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  <w:ind w:left="-146"/>
              <w:jc w:val="center"/>
            </w:pPr>
            <w:r w:rsidRPr="0046354F">
              <w:t>Герб №25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Приводить</w:t>
            </w:r>
            <w:r w:rsidRPr="0046354F">
              <w:t xml:space="preserve"> примеры растений, относящихся к различным культурам.  </w:t>
            </w:r>
            <w:r w:rsidRPr="0046354F">
              <w:rPr>
                <w:b/>
              </w:rPr>
              <w:t xml:space="preserve">Определять </w:t>
            </w:r>
            <w:r w:rsidRPr="0046354F">
              <w:t>редкие и охраняемые растения лекарственные и декоративные растения семейства.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  <w:r w:rsidRPr="0046354F">
              <w:rPr>
                <w:i/>
              </w:rPr>
              <w:t xml:space="preserve">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i/>
              </w:rPr>
              <w:t>Объяснять</w:t>
            </w:r>
            <w:r w:rsidRPr="0046354F">
              <w:rPr>
                <w:i/>
              </w:rPr>
              <w:t xml:space="preserve"> причины сокращения численности редких и охраняемых видов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</w:pPr>
            <w:r w:rsidRPr="0046354F">
              <w:t>Готовят сообщения на основе изучения текста учебника, дополнительной литературы и материалов Интернета об истории введения в культуру и агротехнике важнейших культурных двудольных и однодольных растений, выращиваемых в России.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0963CF" w:rsidRPr="0046354F" w:rsidRDefault="009C1848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CC50AC">
              <w:rPr>
                <w:b/>
                <w:bCs/>
              </w:rPr>
              <w:t>3</w:t>
            </w:r>
            <w:r>
              <w:rPr>
                <w:b/>
                <w:bCs/>
              </w:rPr>
              <w:t>.05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46354F">
              <w:rPr>
                <w:b/>
              </w:rPr>
              <w:t>Природные сообщества. Взаимосвязи</w:t>
            </w:r>
          </w:p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46354F">
              <w:rPr>
                <w:b/>
              </w:rPr>
              <w:t>в растительном</w:t>
            </w:r>
          </w:p>
          <w:p w:rsidR="000963CF" w:rsidRPr="0046354F" w:rsidRDefault="000963CF" w:rsidP="00FF7A2A">
            <w:pPr>
              <w:jc w:val="both"/>
              <w:rPr>
                <w:b/>
              </w:rPr>
            </w:pPr>
            <w:proofErr w:type="gramStart"/>
            <w:r w:rsidRPr="0046354F">
              <w:rPr>
                <w:b/>
              </w:rPr>
              <w:t>сообществе</w:t>
            </w:r>
            <w:proofErr w:type="gramEnd"/>
            <w:r w:rsidRPr="0046354F">
              <w:rPr>
                <w:b/>
              </w:rPr>
              <w:t>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 xml:space="preserve">Урок изучения и </w:t>
            </w:r>
            <w:r w:rsidRPr="0046354F">
              <w:rPr>
                <w:i/>
              </w:rPr>
              <w:lastRenderedPageBreak/>
              <w:t>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 xml:space="preserve">: п.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  <w:r w:rsidRPr="0046354F">
              <w:rPr>
                <w:i/>
              </w:rPr>
              <w:t>опишите растительные сообщества нашего района?</w:t>
            </w:r>
          </w:p>
          <w:p w:rsidR="000963CF" w:rsidRPr="0046354F" w:rsidRDefault="000963CF" w:rsidP="00FF7A2A">
            <w:pPr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jc w:val="both"/>
            </w:pPr>
            <w:r w:rsidRPr="0046354F">
              <w:lastRenderedPageBreak/>
              <w:t>ЦОР 294, разд. материал</w:t>
            </w:r>
            <w:proofErr w:type="gramStart"/>
            <w:r w:rsidRPr="0046354F">
              <w:t xml:space="preserve"> .</w:t>
            </w:r>
            <w:proofErr w:type="gramEnd"/>
            <w:r w:rsidRPr="0046354F">
              <w:t>- герб №26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rPr>
                <w:b/>
              </w:rPr>
              <w:t>Определять</w:t>
            </w:r>
            <w:r w:rsidRPr="0046354F">
              <w:t xml:space="preserve"> понятия: «</w:t>
            </w:r>
            <w:proofErr w:type="gramStart"/>
            <w:r w:rsidRPr="0046354F">
              <w:t>растительное</w:t>
            </w:r>
            <w:proofErr w:type="gramEnd"/>
          </w:p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t>сообщество», «растительность», «</w:t>
            </w:r>
            <w:proofErr w:type="spellStart"/>
            <w:r w:rsidRPr="0046354F">
              <w:t>ярусность</w:t>
            </w:r>
            <w:proofErr w:type="spellEnd"/>
            <w:r w:rsidRPr="0046354F">
              <w:t xml:space="preserve">». </w:t>
            </w:r>
            <w:r w:rsidRPr="0046354F">
              <w:rPr>
                <w:b/>
              </w:rPr>
              <w:t xml:space="preserve">Характеризовать </w:t>
            </w:r>
            <w:r w:rsidRPr="0046354F">
              <w:t>типы растительных сообществ и виды растительности, влиянии деятельности человека на природные сообщества.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  <w:bCs/>
                <w:i/>
              </w:rPr>
              <w:lastRenderedPageBreak/>
              <w:t>Ученик получит возможность научиться</w:t>
            </w:r>
          </w:p>
          <w:p w:rsidR="000963CF" w:rsidRPr="0046354F" w:rsidRDefault="000963CF" w:rsidP="00FF7A2A">
            <w:pPr>
              <w:jc w:val="both"/>
              <w:rPr>
                <w:b/>
              </w:rPr>
            </w:pPr>
            <w:r w:rsidRPr="0046354F">
              <w:rPr>
                <w:b/>
                <w:i/>
              </w:rPr>
              <w:t>Объяснять</w:t>
            </w:r>
            <w:r w:rsidRPr="0046354F">
              <w:rPr>
                <w:i/>
              </w:rPr>
              <w:t xml:space="preserve"> причины смены растительных сообществ; </w:t>
            </w:r>
            <w:r w:rsidRPr="0046354F">
              <w:rPr>
                <w:b/>
                <w:i/>
              </w:rPr>
              <w:t>приводить примеры</w:t>
            </w:r>
            <w:r w:rsidRPr="0046354F">
              <w:rPr>
                <w:i/>
              </w:rPr>
              <w:t xml:space="preserve"> растительных сообществ.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ind w:left="-108" w:right="-74"/>
              <w:jc w:val="both"/>
            </w:pPr>
            <w:r w:rsidRPr="0046354F">
              <w:lastRenderedPageBreak/>
              <w:t>Фронтальный опрос. Участие в беседе, работа с учебником.</w:t>
            </w:r>
          </w:p>
          <w:p w:rsidR="000963CF" w:rsidRPr="0046354F" w:rsidRDefault="000963CF" w:rsidP="00FF7A2A">
            <w:pPr>
              <w:ind w:left="-108" w:right="-74"/>
              <w:jc w:val="both"/>
              <w:rPr>
                <w:bCs/>
              </w:rPr>
            </w:pPr>
            <w:r w:rsidRPr="0046354F">
              <w:t xml:space="preserve">Анализируют информацию, делаю выводы. Работают в </w:t>
            </w:r>
            <w:r w:rsidRPr="0046354F">
              <w:lastRenderedPageBreak/>
              <w:t>парах.</w:t>
            </w:r>
          </w:p>
        </w:tc>
      </w:tr>
      <w:tr w:rsidR="000963CF" w:rsidRPr="0046354F" w:rsidTr="00FF7A2A">
        <w:trPr>
          <w:trHeight w:val="737"/>
        </w:trPr>
        <w:tc>
          <w:tcPr>
            <w:tcW w:w="817" w:type="dxa"/>
            <w:vAlign w:val="center"/>
          </w:tcPr>
          <w:p w:rsidR="000963CF" w:rsidRPr="0046354F" w:rsidRDefault="000963CF" w:rsidP="00FF7A2A">
            <w:pPr>
              <w:numPr>
                <w:ilvl w:val="0"/>
                <w:numId w:val="2"/>
              </w:numPr>
              <w:jc w:val="both"/>
              <w:rPr>
                <w:b/>
                <w:bCs/>
              </w:rPr>
            </w:pPr>
          </w:p>
        </w:tc>
        <w:tc>
          <w:tcPr>
            <w:tcW w:w="851" w:type="dxa"/>
            <w:gridSpan w:val="5"/>
          </w:tcPr>
          <w:p w:rsidR="00CC50AC" w:rsidRDefault="009C1848" w:rsidP="00FF7A2A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CC50AC">
              <w:rPr>
                <w:b/>
                <w:bCs/>
              </w:rPr>
              <w:t>0</w:t>
            </w:r>
            <w:r>
              <w:rPr>
                <w:b/>
                <w:bCs/>
              </w:rPr>
              <w:t>.05</w:t>
            </w:r>
          </w:p>
          <w:p w:rsidR="00CC50AC" w:rsidRPr="00CC50AC" w:rsidRDefault="00CC50AC" w:rsidP="00FF7A2A"/>
          <w:p w:rsidR="00CC50AC" w:rsidRPr="00CC50AC" w:rsidRDefault="00CC50AC" w:rsidP="00FF7A2A"/>
          <w:p w:rsidR="00CC50AC" w:rsidRPr="00CC50AC" w:rsidRDefault="00CC50AC" w:rsidP="00FF7A2A"/>
          <w:p w:rsidR="00CC50AC" w:rsidRPr="00CC50AC" w:rsidRDefault="00CC50AC" w:rsidP="00FF7A2A"/>
          <w:p w:rsidR="00CC50AC" w:rsidRPr="00CC50AC" w:rsidRDefault="00CC50AC" w:rsidP="00FF7A2A"/>
          <w:p w:rsidR="00CC50AC" w:rsidRDefault="00CC50AC" w:rsidP="00FF7A2A"/>
          <w:p w:rsidR="000963CF" w:rsidRPr="00CC50AC" w:rsidRDefault="00CC50AC" w:rsidP="00FF7A2A">
            <w:r>
              <w:t>27.05</w:t>
            </w:r>
          </w:p>
        </w:tc>
        <w:tc>
          <w:tcPr>
            <w:tcW w:w="743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2305" w:type="dxa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t>Развитие и смена</w:t>
            </w:r>
          </w:p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t>растительных сообществ.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i/>
              </w:rPr>
              <w:t>Урок изучения и первичного закрепления знаний</w:t>
            </w:r>
          </w:p>
          <w:p w:rsidR="000963CF" w:rsidRPr="0046354F" w:rsidRDefault="000963CF" w:rsidP="00FF7A2A">
            <w:pPr>
              <w:jc w:val="both"/>
            </w:pPr>
            <w:proofErr w:type="spellStart"/>
            <w:r w:rsidRPr="0046354F">
              <w:t>обяз</w:t>
            </w:r>
            <w:proofErr w:type="spellEnd"/>
            <w:r w:rsidRPr="0046354F">
              <w:t xml:space="preserve">: п. 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proofErr w:type="spellStart"/>
            <w:r w:rsidRPr="0046354F">
              <w:rPr>
                <w:i/>
              </w:rPr>
              <w:t>желат</w:t>
            </w:r>
            <w:proofErr w:type="spellEnd"/>
            <w:r w:rsidRPr="0046354F">
              <w:t xml:space="preserve">: </w:t>
            </w:r>
          </w:p>
          <w:p w:rsidR="0077268A" w:rsidRPr="0046354F" w:rsidRDefault="0077268A" w:rsidP="00FF7A2A">
            <w:pPr>
              <w:autoSpaceDE w:val="0"/>
              <w:autoSpaceDN w:val="0"/>
              <w:adjustRightInd w:val="0"/>
              <w:jc w:val="both"/>
            </w:pPr>
            <w:r w:rsidRPr="0046354F">
              <w:t>Влияние хозяйственной деятельности</w:t>
            </w:r>
          </w:p>
          <w:p w:rsidR="0077268A" w:rsidRPr="0046354F" w:rsidRDefault="0077268A" w:rsidP="00FF7A2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46354F">
              <w:t>человека на растительный мир.</w:t>
            </w:r>
            <w:r w:rsidRPr="0046354F">
              <w:rPr>
                <w:b/>
              </w:rPr>
              <w:t xml:space="preserve"> </w:t>
            </w:r>
          </w:p>
          <w:p w:rsidR="000963CF" w:rsidRPr="0046354F" w:rsidRDefault="0077268A" w:rsidP="00FF7A2A">
            <w:pPr>
              <w:autoSpaceDE w:val="0"/>
              <w:autoSpaceDN w:val="0"/>
              <w:adjustRightInd w:val="0"/>
            </w:pPr>
            <w:r w:rsidRPr="0046354F">
              <w:rPr>
                <w:b/>
              </w:rPr>
              <w:t>Обобщение по разделу «Растения. 6 класс».</w:t>
            </w:r>
          </w:p>
          <w:p w:rsidR="000963CF" w:rsidRPr="0046354F" w:rsidRDefault="000963CF" w:rsidP="00FF7A2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0" w:type="dxa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t xml:space="preserve">ЦОР 294, </w:t>
            </w:r>
          </w:p>
        </w:tc>
        <w:tc>
          <w:tcPr>
            <w:tcW w:w="1276" w:type="dxa"/>
          </w:tcPr>
          <w:p w:rsidR="000963CF" w:rsidRPr="0046354F" w:rsidRDefault="000963CF" w:rsidP="00FF7A2A">
            <w:pPr>
              <w:jc w:val="both"/>
              <w:rPr>
                <w:b/>
                <w:bCs/>
              </w:rPr>
            </w:pPr>
          </w:p>
        </w:tc>
        <w:tc>
          <w:tcPr>
            <w:tcW w:w="5670" w:type="dxa"/>
          </w:tcPr>
          <w:p w:rsidR="000963CF" w:rsidRPr="0046354F" w:rsidRDefault="000963CF" w:rsidP="00FF7A2A">
            <w:pPr>
              <w:jc w:val="both"/>
            </w:pPr>
            <w:r w:rsidRPr="0046354F">
              <w:rPr>
                <w:b/>
              </w:rPr>
              <w:t>Ученик научится</w:t>
            </w:r>
          </w:p>
          <w:p w:rsidR="000963CF" w:rsidRPr="0046354F" w:rsidRDefault="000963CF" w:rsidP="00FF7A2A">
            <w:pPr>
              <w:jc w:val="both"/>
              <w:rPr>
                <w:i/>
              </w:rPr>
            </w:pPr>
            <w:r w:rsidRPr="0046354F">
              <w:rPr>
                <w:b/>
              </w:rPr>
              <w:t>Определять</w:t>
            </w:r>
            <w:r w:rsidRPr="0046354F">
              <w:t xml:space="preserve"> термины: фитоценозы, растительность, симбиоз, паразитизм, </w:t>
            </w:r>
            <w:proofErr w:type="spellStart"/>
            <w:r w:rsidRPr="0046354F">
              <w:t>ярусность</w:t>
            </w:r>
            <w:proofErr w:type="spellEnd"/>
            <w:r w:rsidRPr="0046354F">
              <w:t xml:space="preserve">. </w:t>
            </w:r>
            <w:r w:rsidRPr="0046354F">
              <w:rPr>
                <w:b/>
              </w:rPr>
              <w:t>Характеризовать</w:t>
            </w:r>
            <w:r w:rsidRPr="0046354F">
              <w:t xml:space="preserve"> причины смены растительности в сообществах. </w:t>
            </w:r>
            <w:r w:rsidRPr="0046354F">
              <w:rPr>
                <w:b/>
                <w:bCs/>
                <w:i/>
              </w:rPr>
              <w:t>Ученик получит возможность научиться</w:t>
            </w:r>
          </w:p>
          <w:p w:rsidR="0077268A" w:rsidRPr="0046354F" w:rsidRDefault="000963CF" w:rsidP="00FF7A2A">
            <w:pPr>
              <w:autoSpaceDE w:val="0"/>
              <w:autoSpaceDN w:val="0"/>
              <w:adjustRightInd w:val="0"/>
              <w:jc w:val="both"/>
            </w:pPr>
            <w:r w:rsidRPr="0046354F">
              <w:rPr>
                <w:b/>
                <w:i/>
              </w:rPr>
              <w:t>Приводить</w:t>
            </w:r>
            <w:r w:rsidRPr="0046354F">
              <w:rPr>
                <w:i/>
              </w:rPr>
              <w:t xml:space="preserve"> примеры растительных сообществ. </w:t>
            </w:r>
            <w:r w:rsidRPr="0046354F">
              <w:rPr>
                <w:b/>
                <w:i/>
              </w:rPr>
              <w:t>Описывать</w:t>
            </w:r>
            <w:r w:rsidRPr="0046354F">
              <w:rPr>
                <w:i/>
              </w:rPr>
              <w:t xml:space="preserve"> видовой состав растений лесного сообщества различных ярусов, последовательность этапов смены растительного сообщества.</w:t>
            </w:r>
            <w:r w:rsidR="0077268A" w:rsidRPr="0046354F">
              <w:t xml:space="preserve"> Определяют понятия: «заповедник»,</w:t>
            </w:r>
          </w:p>
          <w:p w:rsidR="000963CF" w:rsidRPr="0046354F" w:rsidRDefault="0077268A" w:rsidP="00FF7A2A">
            <w:pPr>
              <w:jc w:val="both"/>
              <w:rPr>
                <w:b/>
                <w:i/>
              </w:rPr>
            </w:pPr>
            <w:r w:rsidRPr="0046354F">
              <w:t>«заказник», «рациональное природопользование». Выбирают задание на лето</w:t>
            </w:r>
          </w:p>
        </w:tc>
        <w:tc>
          <w:tcPr>
            <w:tcW w:w="2693" w:type="dxa"/>
            <w:gridSpan w:val="2"/>
          </w:tcPr>
          <w:p w:rsidR="000963CF" w:rsidRPr="0046354F" w:rsidRDefault="000963CF" w:rsidP="00FF7A2A">
            <w:pPr>
              <w:autoSpaceDE w:val="0"/>
              <w:autoSpaceDN w:val="0"/>
              <w:adjustRightInd w:val="0"/>
            </w:pPr>
            <w:r w:rsidRPr="0046354F">
              <w:t>Определяют понятия. Анализируют информацию, делаю выводы. Работают в парах.</w:t>
            </w:r>
          </w:p>
          <w:p w:rsidR="000963CF" w:rsidRPr="0046354F" w:rsidRDefault="000963CF" w:rsidP="00FF7A2A">
            <w:pPr>
              <w:ind w:left="-108" w:right="-74"/>
              <w:jc w:val="both"/>
            </w:pPr>
          </w:p>
        </w:tc>
      </w:tr>
    </w:tbl>
    <w:p w:rsidR="001C0CC0" w:rsidRPr="0046354F" w:rsidRDefault="001C0CC0" w:rsidP="0046354F">
      <w:pPr>
        <w:jc w:val="both"/>
      </w:pPr>
    </w:p>
    <w:sectPr w:rsidR="001C0CC0" w:rsidRPr="0046354F" w:rsidSect="000A0D51">
      <w:pgSz w:w="16838" w:h="11906" w:orient="landscape" w:code="9"/>
      <w:pgMar w:top="709" w:right="899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5BC1" w:rsidRDefault="003A5BC1" w:rsidP="00010DC7">
      <w:r>
        <w:separator/>
      </w:r>
    </w:p>
  </w:endnote>
  <w:endnote w:type="continuationSeparator" w:id="0">
    <w:p w:rsidR="003A5BC1" w:rsidRDefault="003A5BC1" w:rsidP="00010D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5BC1" w:rsidRDefault="003A5BC1" w:rsidP="00010DC7">
      <w:r>
        <w:separator/>
      </w:r>
    </w:p>
  </w:footnote>
  <w:footnote w:type="continuationSeparator" w:id="0">
    <w:p w:rsidR="003A5BC1" w:rsidRDefault="003A5BC1" w:rsidP="00010DC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ECB3"/>
      </v:shape>
    </w:pict>
  </w:numPicBullet>
  <w:abstractNum w:abstractNumId="0">
    <w:nsid w:val="07A2745E"/>
    <w:multiLevelType w:val="hybridMultilevel"/>
    <w:tmpl w:val="1AB288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9B77377"/>
    <w:multiLevelType w:val="hybridMultilevel"/>
    <w:tmpl w:val="986CED8C"/>
    <w:lvl w:ilvl="0" w:tplc="041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BA57215"/>
    <w:multiLevelType w:val="hybridMultilevel"/>
    <w:tmpl w:val="AB6487F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D651B72"/>
    <w:multiLevelType w:val="hybridMultilevel"/>
    <w:tmpl w:val="3C3AEF26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4">
    <w:nsid w:val="14F06082"/>
    <w:multiLevelType w:val="hybridMultilevel"/>
    <w:tmpl w:val="539E2E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84379FA"/>
    <w:multiLevelType w:val="hybridMultilevel"/>
    <w:tmpl w:val="694C1C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9BF62BF"/>
    <w:multiLevelType w:val="hybridMultilevel"/>
    <w:tmpl w:val="F1783C1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23012D"/>
    <w:multiLevelType w:val="hybridMultilevel"/>
    <w:tmpl w:val="8D0A3962"/>
    <w:lvl w:ilvl="0" w:tplc="7E62E130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">
    <w:nsid w:val="217429DF"/>
    <w:multiLevelType w:val="multilevel"/>
    <w:tmpl w:val="2F065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28E5B31"/>
    <w:multiLevelType w:val="hybridMultilevel"/>
    <w:tmpl w:val="C44C36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244410A9"/>
    <w:multiLevelType w:val="hybridMultilevel"/>
    <w:tmpl w:val="9096408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77B4162"/>
    <w:multiLevelType w:val="hybridMultilevel"/>
    <w:tmpl w:val="3BAC9408"/>
    <w:lvl w:ilvl="0" w:tplc="906A96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2E0EA8"/>
    <w:multiLevelType w:val="hybridMultilevel"/>
    <w:tmpl w:val="D1288A0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BE625F9"/>
    <w:multiLevelType w:val="hybridMultilevel"/>
    <w:tmpl w:val="1210536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E1E4CA7"/>
    <w:multiLevelType w:val="hybridMultilevel"/>
    <w:tmpl w:val="F3BC1BCE"/>
    <w:lvl w:ilvl="0" w:tplc="041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3EB72392"/>
    <w:multiLevelType w:val="hybridMultilevel"/>
    <w:tmpl w:val="FE36EE7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1A46A58"/>
    <w:multiLevelType w:val="multilevel"/>
    <w:tmpl w:val="FD900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5615925"/>
    <w:multiLevelType w:val="hybridMultilevel"/>
    <w:tmpl w:val="3BF224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E5E2874"/>
    <w:multiLevelType w:val="hybridMultilevel"/>
    <w:tmpl w:val="D9BC98DC"/>
    <w:lvl w:ilvl="0" w:tplc="0419000F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3524391"/>
    <w:multiLevelType w:val="hybridMultilevel"/>
    <w:tmpl w:val="B1988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3C43F82"/>
    <w:multiLevelType w:val="hybridMultilevel"/>
    <w:tmpl w:val="4C9439B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DD7AF8"/>
    <w:multiLevelType w:val="hybridMultilevel"/>
    <w:tmpl w:val="B3486AC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037D6B"/>
    <w:multiLevelType w:val="multilevel"/>
    <w:tmpl w:val="94AE7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A2316F3"/>
    <w:multiLevelType w:val="hybridMultilevel"/>
    <w:tmpl w:val="23FA8C0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6D343E39"/>
    <w:multiLevelType w:val="hybridMultilevel"/>
    <w:tmpl w:val="B704B16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6D867CED"/>
    <w:multiLevelType w:val="hybridMultilevel"/>
    <w:tmpl w:val="AE4623C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76A73CEC"/>
    <w:multiLevelType w:val="hybridMultilevel"/>
    <w:tmpl w:val="EB6405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7CE77E8F"/>
    <w:multiLevelType w:val="hybridMultilevel"/>
    <w:tmpl w:val="37CAB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4A5D75"/>
    <w:multiLevelType w:val="hybridMultilevel"/>
    <w:tmpl w:val="B96E2C9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5"/>
  </w:num>
  <w:num w:numId="3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5"/>
  </w:num>
  <w:num w:numId="8">
    <w:abstractNumId w:val="2"/>
  </w:num>
  <w:num w:numId="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8"/>
  </w:num>
  <w:num w:numId="13">
    <w:abstractNumId w:val="19"/>
  </w:num>
  <w:num w:numId="14">
    <w:abstractNumId w:val="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7"/>
  </w:num>
  <w:num w:numId="20">
    <w:abstractNumId w:val="10"/>
  </w:num>
  <w:num w:numId="21">
    <w:abstractNumId w:val="12"/>
  </w:num>
  <w:num w:numId="22">
    <w:abstractNumId w:val="21"/>
  </w:num>
  <w:num w:numId="23">
    <w:abstractNumId w:val="6"/>
  </w:num>
  <w:num w:numId="24">
    <w:abstractNumId w:val="0"/>
  </w:num>
  <w:num w:numId="25">
    <w:abstractNumId w:val="20"/>
  </w:num>
  <w:num w:numId="26">
    <w:abstractNumId w:val="17"/>
  </w:num>
  <w:num w:numId="27">
    <w:abstractNumId w:val="11"/>
  </w:num>
  <w:num w:numId="28">
    <w:abstractNumId w:val="16"/>
  </w:num>
  <w:num w:numId="29">
    <w:abstractNumId w:val="22"/>
  </w:num>
  <w:num w:numId="30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2955"/>
    <w:rsid w:val="00007174"/>
    <w:rsid w:val="000105A4"/>
    <w:rsid w:val="00010DC7"/>
    <w:rsid w:val="00010F78"/>
    <w:rsid w:val="00025185"/>
    <w:rsid w:val="00025494"/>
    <w:rsid w:val="00045837"/>
    <w:rsid w:val="000530AD"/>
    <w:rsid w:val="00054932"/>
    <w:rsid w:val="00067541"/>
    <w:rsid w:val="00072A98"/>
    <w:rsid w:val="00075A3A"/>
    <w:rsid w:val="0008604D"/>
    <w:rsid w:val="000876E1"/>
    <w:rsid w:val="00093A38"/>
    <w:rsid w:val="000956A2"/>
    <w:rsid w:val="000963CF"/>
    <w:rsid w:val="000A0D51"/>
    <w:rsid w:val="000B1920"/>
    <w:rsid w:val="000B4CC1"/>
    <w:rsid w:val="000C0580"/>
    <w:rsid w:val="000C05EE"/>
    <w:rsid w:val="000C20F5"/>
    <w:rsid w:val="000C5DFC"/>
    <w:rsid w:val="000C7804"/>
    <w:rsid w:val="000C798D"/>
    <w:rsid w:val="000C7C35"/>
    <w:rsid w:val="000D205A"/>
    <w:rsid w:val="000D22EF"/>
    <w:rsid w:val="000D25A7"/>
    <w:rsid w:val="000D43A3"/>
    <w:rsid w:val="000D7F52"/>
    <w:rsid w:val="000E0AA7"/>
    <w:rsid w:val="000E4E4A"/>
    <w:rsid w:val="000E71CA"/>
    <w:rsid w:val="000F6190"/>
    <w:rsid w:val="000F729F"/>
    <w:rsid w:val="0010734E"/>
    <w:rsid w:val="0011228D"/>
    <w:rsid w:val="00115D2A"/>
    <w:rsid w:val="0011661C"/>
    <w:rsid w:val="00116666"/>
    <w:rsid w:val="00117ADE"/>
    <w:rsid w:val="00121150"/>
    <w:rsid w:val="0012161D"/>
    <w:rsid w:val="00122430"/>
    <w:rsid w:val="0014022B"/>
    <w:rsid w:val="0015438D"/>
    <w:rsid w:val="001555B1"/>
    <w:rsid w:val="00156E56"/>
    <w:rsid w:val="00156E69"/>
    <w:rsid w:val="00157E0D"/>
    <w:rsid w:val="00164087"/>
    <w:rsid w:val="00171D98"/>
    <w:rsid w:val="00176288"/>
    <w:rsid w:val="0017735D"/>
    <w:rsid w:val="001774AD"/>
    <w:rsid w:val="001860C2"/>
    <w:rsid w:val="001924EA"/>
    <w:rsid w:val="0019325B"/>
    <w:rsid w:val="0019599B"/>
    <w:rsid w:val="00196DB6"/>
    <w:rsid w:val="001A5B50"/>
    <w:rsid w:val="001A6718"/>
    <w:rsid w:val="001C0CC0"/>
    <w:rsid w:val="001C1D27"/>
    <w:rsid w:val="001C288D"/>
    <w:rsid w:val="001C3319"/>
    <w:rsid w:val="001C6AB4"/>
    <w:rsid w:val="001D0FA9"/>
    <w:rsid w:val="001D2A05"/>
    <w:rsid w:val="001D6441"/>
    <w:rsid w:val="001D6DF3"/>
    <w:rsid w:val="001E51E5"/>
    <w:rsid w:val="00205F28"/>
    <w:rsid w:val="00206550"/>
    <w:rsid w:val="00213792"/>
    <w:rsid w:val="00223271"/>
    <w:rsid w:val="00224E32"/>
    <w:rsid w:val="00231B27"/>
    <w:rsid w:val="00234D08"/>
    <w:rsid w:val="002430B6"/>
    <w:rsid w:val="0024441F"/>
    <w:rsid w:val="00245248"/>
    <w:rsid w:val="00251E65"/>
    <w:rsid w:val="00252433"/>
    <w:rsid w:val="002542DB"/>
    <w:rsid w:val="0025499B"/>
    <w:rsid w:val="00255EED"/>
    <w:rsid w:val="002624DC"/>
    <w:rsid w:val="00266328"/>
    <w:rsid w:val="002706F1"/>
    <w:rsid w:val="002A21B2"/>
    <w:rsid w:val="002A6798"/>
    <w:rsid w:val="002B3790"/>
    <w:rsid w:val="002B42B1"/>
    <w:rsid w:val="002C03F2"/>
    <w:rsid w:val="002C08C4"/>
    <w:rsid w:val="002C4FCC"/>
    <w:rsid w:val="002C7E85"/>
    <w:rsid w:val="002D0EC4"/>
    <w:rsid w:val="002E0F14"/>
    <w:rsid w:val="002E79E2"/>
    <w:rsid w:val="002F34BD"/>
    <w:rsid w:val="002F7F8B"/>
    <w:rsid w:val="00302A6B"/>
    <w:rsid w:val="0030300E"/>
    <w:rsid w:val="00310C43"/>
    <w:rsid w:val="0031524F"/>
    <w:rsid w:val="00316ABB"/>
    <w:rsid w:val="00321720"/>
    <w:rsid w:val="00321B48"/>
    <w:rsid w:val="00322DE7"/>
    <w:rsid w:val="00354106"/>
    <w:rsid w:val="00360346"/>
    <w:rsid w:val="003636E7"/>
    <w:rsid w:val="00364F91"/>
    <w:rsid w:val="0036686E"/>
    <w:rsid w:val="00366EA6"/>
    <w:rsid w:val="003772AD"/>
    <w:rsid w:val="00377991"/>
    <w:rsid w:val="0038704C"/>
    <w:rsid w:val="003876BC"/>
    <w:rsid w:val="00390807"/>
    <w:rsid w:val="00391C3F"/>
    <w:rsid w:val="003A5BC1"/>
    <w:rsid w:val="003B09E3"/>
    <w:rsid w:val="003D6259"/>
    <w:rsid w:val="003E42FB"/>
    <w:rsid w:val="003E48EF"/>
    <w:rsid w:val="003E524A"/>
    <w:rsid w:val="003E59C6"/>
    <w:rsid w:val="003F378F"/>
    <w:rsid w:val="003F37A7"/>
    <w:rsid w:val="003F7B0F"/>
    <w:rsid w:val="004020E2"/>
    <w:rsid w:val="004027B9"/>
    <w:rsid w:val="00406A0F"/>
    <w:rsid w:val="00413ADC"/>
    <w:rsid w:val="004249E8"/>
    <w:rsid w:val="0042581F"/>
    <w:rsid w:val="004302BE"/>
    <w:rsid w:val="00435240"/>
    <w:rsid w:val="00435B6B"/>
    <w:rsid w:val="00442CE2"/>
    <w:rsid w:val="004509CF"/>
    <w:rsid w:val="0046288F"/>
    <w:rsid w:val="00462A8F"/>
    <w:rsid w:val="0046354F"/>
    <w:rsid w:val="0046697B"/>
    <w:rsid w:val="00467BBC"/>
    <w:rsid w:val="00472F43"/>
    <w:rsid w:val="00477908"/>
    <w:rsid w:val="00492FC9"/>
    <w:rsid w:val="004A17C0"/>
    <w:rsid w:val="004A5D13"/>
    <w:rsid w:val="004B38D4"/>
    <w:rsid w:val="004C0159"/>
    <w:rsid w:val="004D6007"/>
    <w:rsid w:val="004D6810"/>
    <w:rsid w:val="004D6A98"/>
    <w:rsid w:val="004E4884"/>
    <w:rsid w:val="004F4B2A"/>
    <w:rsid w:val="004F7E7F"/>
    <w:rsid w:val="0050029E"/>
    <w:rsid w:val="005004C2"/>
    <w:rsid w:val="00505D77"/>
    <w:rsid w:val="00512E70"/>
    <w:rsid w:val="00513669"/>
    <w:rsid w:val="00522DAF"/>
    <w:rsid w:val="005253A0"/>
    <w:rsid w:val="005344A1"/>
    <w:rsid w:val="00545535"/>
    <w:rsid w:val="00545DD7"/>
    <w:rsid w:val="00547E9F"/>
    <w:rsid w:val="005511FC"/>
    <w:rsid w:val="00552169"/>
    <w:rsid w:val="00552955"/>
    <w:rsid w:val="00553FEB"/>
    <w:rsid w:val="00557467"/>
    <w:rsid w:val="00566DAB"/>
    <w:rsid w:val="00570B5E"/>
    <w:rsid w:val="00577D97"/>
    <w:rsid w:val="00582B25"/>
    <w:rsid w:val="00587941"/>
    <w:rsid w:val="00591001"/>
    <w:rsid w:val="005953C4"/>
    <w:rsid w:val="00597BEF"/>
    <w:rsid w:val="005A0C46"/>
    <w:rsid w:val="005A1016"/>
    <w:rsid w:val="005A29CD"/>
    <w:rsid w:val="005B5232"/>
    <w:rsid w:val="005B58AF"/>
    <w:rsid w:val="005B7672"/>
    <w:rsid w:val="005C4ACE"/>
    <w:rsid w:val="005C505B"/>
    <w:rsid w:val="005C5F1E"/>
    <w:rsid w:val="005D0D87"/>
    <w:rsid w:val="005D0ECF"/>
    <w:rsid w:val="005D27A9"/>
    <w:rsid w:val="005F20C7"/>
    <w:rsid w:val="00600CCA"/>
    <w:rsid w:val="006018F9"/>
    <w:rsid w:val="00612282"/>
    <w:rsid w:val="00613EE5"/>
    <w:rsid w:val="00617490"/>
    <w:rsid w:val="006237C7"/>
    <w:rsid w:val="00624D19"/>
    <w:rsid w:val="00640363"/>
    <w:rsid w:val="0064064E"/>
    <w:rsid w:val="006443BB"/>
    <w:rsid w:val="006513A2"/>
    <w:rsid w:val="00653A74"/>
    <w:rsid w:val="00653F25"/>
    <w:rsid w:val="00655810"/>
    <w:rsid w:val="00667777"/>
    <w:rsid w:val="006677EC"/>
    <w:rsid w:val="00667836"/>
    <w:rsid w:val="00673C4B"/>
    <w:rsid w:val="00677AAA"/>
    <w:rsid w:val="00680286"/>
    <w:rsid w:val="006817DB"/>
    <w:rsid w:val="00682129"/>
    <w:rsid w:val="006821D2"/>
    <w:rsid w:val="00687C5F"/>
    <w:rsid w:val="00690A3B"/>
    <w:rsid w:val="00692267"/>
    <w:rsid w:val="00694C1D"/>
    <w:rsid w:val="006954B2"/>
    <w:rsid w:val="006A0B15"/>
    <w:rsid w:val="006A1778"/>
    <w:rsid w:val="006A35C0"/>
    <w:rsid w:val="006A3EF9"/>
    <w:rsid w:val="006A3F7A"/>
    <w:rsid w:val="006B4173"/>
    <w:rsid w:val="006C1B80"/>
    <w:rsid w:val="006C79EA"/>
    <w:rsid w:val="006D1E69"/>
    <w:rsid w:val="006D2EF2"/>
    <w:rsid w:val="006D52C8"/>
    <w:rsid w:val="006E04D7"/>
    <w:rsid w:val="006E0506"/>
    <w:rsid w:val="006E49F1"/>
    <w:rsid w:val="006E522E"/>
    <w:rsid w:val="006E5FD8"/>
    <w:rsid w:val="006E75BE"/>
    <w:rsid w:val="006E7B8E"/>
    <w:rsid w:val="006F10BB"/>
    <w:rsid w:val="006F2445"/>
    <w:rsid w:val="006F2DE9"/>
    <w:rsid w:val="006F3F48"/>
    <w:rsid w:val="00702CB9"/>
    <w:rsid w:val="0071571B"/>
    <w:rsid w:val="007167FA"/>
    <w:rsid w:val="0072005C"/>
    <w:rsid w:val="00727061"/>
    <w:rsid w:val="0074052C"/>
    <w:rsid w:val="00740CA0"/>
    <w:rsid w:val="00745468"/>
    <w:rsid w:val="00746893"/>
    <w:rsid w:val="00752CFA"/>
    <w:rsid w:val="00756202"/>
    <w:rsid w:val="007635FB"/>
    <w:rsid w:val="00765710"/>
    <w:rsid w:val="00766D9A"/>
    <w:rsid w:val="00772433"/>
    <w:rsid w:val="0077268A"/>
    <w:rsid w:val="00785D7F"/>
    <w:rsid w:val="00790445"/>
    <w:rsid w:val="007927CF"/>
    <w:rsid w:val="00797D02"/>
    <w:rsid w:val="007A04A2"/>
    <w:rsid w:val="007A0B09"/>
    <w:rsid w:val="007A28B9"/>
    <w:rsid w:val="007C0557"/>
    <w:rsid w:val="007C0C50"/>
    <w:rsid w:val="007C0D84"/>
    <w:rsid w:val="007C3617"/>
    <w:rsid w:val="007C64B8"/>
    <w:rsid w:val="007E1063"/>
    <w:rsid w:val="007E2907"/>
    <w:rsid w:val="007E6815"/>
    <w:rsid w:val="008020FF"/>
    <w:rsid w:val="00802CBA"/>
    <w:rsid w:val="00803791"/>
    <w:rsid w:val="00805176"/>
    <w:rsid w:val="00806692"/>
    <w:rsid w:val="008177C7"/>
    <w:rsid w:val="008212A2"/>
    <w:rsid w:val="008247C7"/>
    <w:rsid w:val="0082773C"/>
    <w:rsid w:val="00834C71"/>
    <w:rsid w:val="008357AF"/>
    <w:rsid w:val="00842F74"/>
    <w:rsid w:val="00844C17"/>
    <w:rsid w:val="00852AB8"/>
    <w:rsid w:val="008613D9"/>
    <w:rsid w:val="008639A4"/>
    <w:rsid w:val="008645C5"/>
    <w:rsid w:val="00865C89"/>
    <w:rsid w:val="00871F16"/>
    <w:rsid w:val="00885E51"/>
    <w:rsid w:val="00893BA0"/>
    <w:rsid w:val="008A003B"/>
    <w:rsid w:val="008A69D4"/>
    <w:rsid w:val="008B04F0"/>
    <w:rsid w:val="008B169B"/>
    <w:rsid w:val="008C1238"/>
    <w:rsid w:val="008C1FE1"/>
    <w:rsid w:val="008C3CB8"/>
    <w:rsid w:val="008C5891"/>
    <w:rsid w:val="008D4FC9"/>
    <w:rsid w:val="008D5F56"/>
    <w:rsid w:val="008D67D0"/>
    <w:rsid w:val="008E03A1"/>
    <w:rsid w:val="008E6612"/>
    <w:rsid w:val="008E7946"/>
    <w:rsid w:val="008F1265"/>
    <w:rsid w:val="008F6917"/>
    <w:rsid w:val="008F6E66"/>
    <w:rsid w:val="009040AC"/>
    <w:rsid w:val="00915987"/>
    <w:rsid w:val="009159F2"/>
    <w:rsid w:val="00917413"/>
    <w:rsid w:val="00920C7F"/>
    <w:rsid w:val="0093060C"/>
    <w:rsid w:val="00933121"/>
    <w:rsid w:val="0093362A"/>
    <w:rsid w:val="00937417"/>
    <w:rsid w:val="00940D3F"/>
    <w:rsid w:val="00954865"/>
    <w:rsid w:val="00954FE0"/>
    <w:rsid w:val="00967EE4"/>
    <w:rsid w:val="00970874"/>
    <w:rsid w:val="0097108D"/>
    <w:rsid w:val="00980736"/>
    <w:rsid w:val="00981238"/>
    <w:rsid w:val="00983F38"/>
    <w:rsid w:val="009919BA"/>
    <w:rsid w:val="009A2F05"/>
    <w:rsid w:val="009A36DA"/>
    <w:rsid w:val="009C0174"/>
    <w:rsid w:val="009C1848"/>
    <w:rsid w:val="009C32D0"/>
    <w:rsid w:val="009D1E38"/>
    <w:rsid w:val="009D44EE"/>
    <w:rsid w:val="009D6DF8"/>
    <w:rsid w:val="009D7730"/>
    <w:rsid w:val="009E22E7"/>
    <w:rsid w:val="009E631B"/>
    <w:rsid w:val="009E7ABA"/>
    <w:rsid w:val="009E7AC2"/>
    <w:rsid w:val="009F0889"/>
    <w:rsid w:val="009F22DA"/>
    <w:rsid w:val="009F7B4C"/>
    <w:rsid w:val="00A05E2B"/>
    <w:rsid w:val="00A06F1F"/>
    <w:rsid w:val="00A20365"/>
    <w:rsid w:val="00A40CD8"/>
    <w:rsid w:val="00A435B7"/>
    <w:rsid w:val="00A56DAC"/>
    <w:rsid w:val="00A65350"/>
    <w:rsid w:val="00A71471"/>
    <w:rsid w:val="00A718E2"/>
    <w:rsid w:val="00A80CC3"/>
    <w:rsid w:val="00AA0A00"/>
    <w:rsid w:val="00AA4BB3"/>
    <w:rsid w:val="00AA654E"/>
    <w:rsid w:val="00AB046F"/>
    <w:rsid w:val="00AC0EDF"/>
    <w:rsid w:val="00AC32CF"/>
    <w:rsid w:val="00AC671F"/>
    <w:rsid w:val="00AD229F"/>
    <w:rsid w:val="00AE430F"/>
    <w:rsid w:val="00AE638E"/>
    <w:rsid w:val="00B102D0"/>
    <w:rsid w:val="00B14099"/>
    <w:rsid w:val="00B17D8F"/>
    <w:rsid w:val="00B216A0"/>
    <w:rsid w:val="00B22B89"/>
    <w:rsid w:val="00B23A81"/>
    <w:rsid w:val="00B344FD"/>
    <w:rsid w:val="00B34C0C"/>
    <w:rsid w:val="00B41A3A"/>
    <w:rsid w:val="00B42182"/>
    <w:rsid w:val="00B50DB2"/>
    <w:rsid w:val="00B603D4"/>
    <w:rsid w:val="00B66749"/>
    <w:rsid w:val="00B71BEC"/>
    <w:rsid w:val="00B72BB0"/>
    <w:rsid w:val="00B763F4"/>
    <w:rsid w:val="00B84D65"/>
    <w:rsid w:val="00B85D68"/>
    <w:rsid w:val="00B86AA0"/>
    <w:rsid w:val="00B87550"/>
    <w:rsid w:val="00B91723"/>
    <w:rsid w:val="00B91B32"/>
    <w:rsid w:val="00B96D35"/>
    <w:rsid w:val="00B97267"/>
    <w:rsid w:val="00BA1238"/>
    <w:rsid w:val="00BA44BE"/>
    <w:rsid w:val="00BA4872"/>
    <w:rsid w:val="00BA5D9A"/>
    <w:rsid w:val="00BB4993"/>
    <w:rsid w:val="00BB6247"/>
    <w:rsid w:val="00BB6E72"/>
    <w:rsid w:val="00BC64C5"/>
    <w:rsid w:val="00BD09D2"/>
    <w:rsid w:val="00BD7B11"/>
    <w:rsid w:val="00BE049D"/>
    <w:rsid w:val="00BE27B3"/>
    <w:rsid w:val="00BE62D5"/>
    <w:rsid w:val="00BF0D8F"/>
    <w:rsid w:val="00BF48BB"/>
    <w:rsid w:val="00BF4B4E"/>
    <w:rsid w:val="00C00CA7"/>
    <w:rsid w:val="00C066FA"/>
    <w:rsid w:val="00C17D27"/>
    <w:rsid w:val="00C2373C"/>
    <w:rsid w:val="00C36BD3"/>
    <w:rsid w:val="00C37112"/>
    <w:rsid w:val="00C37DAC"/>
    <w:rsid w:val="00C37F30"/>
    <w:rsid w:val="00C40B94"/>
    <w:rsid w:val="00C43806"/>
    <w:rsid w:val="00C47E30"/>
    <w:rsid w:val="00C51CD2"/>
    <w:rsid w:val="00C52320"/>
    <w:rsid w:val="00C567B2"/>
    <w:rsid w:val="00C5682B"/>
    <w:rsid w:val="00C57348"/>
    <w:rsid w:val="00C65436"/>
    <w:rsid w:val="00C72CE2"/>
    <w:rsid w:val="00C9067C"/>
    <w:rsid w:val="00C90F33"/>
    <w:rsid w:val="00C92012"/>
    <w:rsid w:val="00C963A0"/>
    <w:rsid w:val="00CA1A54"/>
    <w:rsid w:val="00CA2738"/>
    <w:rsid w:val="00CB1003"/>
    <w:rsid w:val="00CC0A50"/>
    <w:rsid w:val="00CC381A"/>
    <w:rsid w:val="00CC4827"/>
    <w:rsid w:val="00CC50AC"/>
    <w:rsid w:val="00CC723F"/>
    <w:rsid w:val="00CD0699"/>
    <w:rsid w:val="00CD28F5"/>
    <w:rsid w:val="00CD3DD1"/>
    <w:rsid w:val="00CD49CC"/>
    <w:rsid w:val="00CE0550"/>
    <w:rsid w:val="00CF5ADA"/>
    <w:rsid w:val="00CF6547"/>
    <w:rsid w:val="00D0488F"/>
    <w:rsid w:val="00D236BB"/>
    <w:rsid w:val="00D24E80"/>
    <w:rsid w:val="00D26AB2"/>
    <w:rsid w:val="00D30B33"/>
    <w:rsid w:val="00D319F2"/>
    <w:rsid w:val="00D50262"/>
    <w:rsid w:val="00D53D2F"/>
    <w:rsid w:val="00D57265"/>
    <w:rsid w:val="00D57418"/>
    <w:rsid w:val="00D61AE8"/>
    <w:rsid w:val="00D6437A"/>
    <w:rsid w:val="00D660EB"/>
    <w:rsid w:val="00D66825"/>
    <w:rsid w:val="00D70B1D"/>
    <w:rsid w:val="00D71158"/>
    <w:rsid w:val="00D76876"/>
    <w:rsid w:val="00D77DE1"/>
    <w:rsid w:val="00D77FA6"/>
    <w:rsid w:val="00D812EC"/>
    <w:rsid w:val="00D82441"/>
    <w:rsid w:val="00D8505F"/>
    <w:rsid w:val="00D860E7"/>
    <w:rsid w:val="00D86D15"/>
    <w:rsid w:val="00DA07F3"/>
    <w:rsid w:val="00DA5384"/>
    <w:rsid w:val="00DA75DB"/>
    <w:rsid w:val="00DB0832"/>
    <w:rsid w:val="00DB0A5C"/>
    <w:rsid w:val="00DB0D62"/>
    <w:rsid w:val="00DB1CB8"/>
    <w:rsid w:val="00DB2BBB"/>
    <w:rsid w:val="00DC2508"/>
    <w:rsid w:val="00DC63FE"/>
    <w:rsid w:val="00DD37C3"/>
    <w:rsid w:val="00DE27C4"/>
    <w:rsid w:val="00DE2C41"/>
    <w:rsid w:val="00DF49D6"/>
    <w:rsid w:val="00DF687D"/>
    <w:rsid w:val="00E019D0"/>
    <w:rsid w:val="00E10684"/>
    <w:rsid w:val="00E13E54"/>
    <w:rsid w:val="00E21E96"/>
    <w:rsid w:val="00E24C3A"/>
    <w:rsid w:val="00E2527C"/>
    <w:rsid w:val="00E3282A"/>
    <w:rsid w:val="00E32E06"/>
    <w:rsid w:val="00E36233"/>
    <w:rsid w:val="00E51A32"/>
    <w:rsid w:val="00E52944"/>
    <w:rsid w:val="00E60509"/>
    <w:rsid w:val="00E60602"/>
    <w:rsid w:val="00E61F8D"/>
    <w:rsid w:val="00E65495"/>
    <w:rsid w:val="00E65AF6"/>
    <w:rsid w:val="00E674C5"/>
    <w:rsid w:val="00E67987"/>
    <w:rsid w:val="00E7229F"/>
    <w:rsid w:val="00E724D9"/>
    <w:rsid w:val="00E80227"/>
    <w:rsid w:val="00E8203B"/>
    <w:rsid w:val="00E87F76"/>
    <w:rsid w:val="00E90472"/>
    <w:rsid w:val="00EA0287"/>
    <w:rsid w:val="00EA47DC"/>
    <w:rsid w:val="00EA4BD4"/>
    <w:rsid w:val="00EC5157"/>
    <w:rsid w:val="00ED1A16"/>
    <w:rsid w:val="00ED2870"/>
    <w:rsid w:val="00ED2AAA"/>
    <w:rsid w:val="00EE225A"/>
    <w:rsid w:val="00EE2387"/>
    <w:rsid w:val="00EE31D8"/>
    <w:rsid w:val="00EE4749"/>
    <w:rsid w:val="00EE73D2"/>
    <w:rsid w:val="00EF3CA0"/>
    <w:rsid w:val="00EF640F"/>
    <w:rsid w:val="00EF6432"/>
    <w:rsid w:val="00EF6448"/>
    <w:rsid w:val="00EF788B"/>
    <w:rsid w:val="00F042EF"/>
    <w:rsid w:val="00F055F7"/>
    <w:rsid w:val="00F241A8"/>
    <w:rsid w:val="00F318E0"/>
    <w:rsid w:val="00F352EF"/>
    <w:rsid w:val="00F35C98"/>
    <w:rsid w:val="00F52954"/>
    <w:rsid w:val="00F65ADD"/>
    <w:rsid w:val="00F671F5"/>
    <w:rsid w:val="00F67CEA"/>
    <w:rsid w:val="00F743EC"/>
    <w:rsid w:val="00F77C60"/>
    <w:rsid w:val="00F82216"/>
    <w:rsid w:val="00F83AE7"/>
    <w:rsid w:val="00F94196"/>
    <w:rsid w:val="00F96FA2"/>
    <w:rsid w:val="00FA6F70"/>
    <w:rsid w:val="00FA7C4B"/>
    <w:rsid w:val="00FA7E63"/>
    <w:rsid w:val="00FB3379"/>
    <w:rsid w:val="00FB5D77"/>
    <w:rsid w:val="00FD0409"/>
    <w:rsid w:val="00FD0D25"/>
    <w:rsid w:val="00FD48C3"/>
    <w:rsid w:val="00FD644F"/>
    <w:rsid w:val="00FE5F56"/>
    <w:rsid w:val="00FF2193"/>
    <w:rsid w:val="00FF7A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7F935F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9E3"/>
    <w:rPr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3B09E3"/>
    <w:pPr>
      <w:keepNext/>
      <w:jc w:val="center"/>
      <w:outlineLvl w:val="3"/>
    </w:pPr>
    <w:rPr>
      <w:sz w:val="32"/>
      <w:szCs w:val="32"/>
    </w:rPr>
  </w:style>
  <w:style w:type="paragraph" w:styleId="7">
    <w:name w:val="heading 7"/>
    <w:basedOn w:val="a"/>
    <w:next w:val="a"/>
    <w:link w:val="70"/>
    <w:uiPriority w:val="99"/>
    <w:qFormat/>
    <w:rsid w:val="003B09E3"/>
    <w:pPr>
      <w:keepNext/>
      <w:jc w:val="center"/>
      <w:outlineLvl w:val="6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semiHidden/>
    <w:locked/>
    <w:rsid w:val="003B09E3"/>
    <w:rPr>
      <w:rFonts w:ascii="Calibri" w:hAnsi="Calibri" w:cs="Calibri"/>
      <w:b/>
      <w:bCs/>
      <w:sz w:val="28"/>
      <w:szCs w:val="28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3B09E3"/>
    <w:rPr>
      <w:rFonts w:ascii="Calibri" w:hAnsi="Calibri" w:cs="Calibri"/>
      <w:sz w:val="24"/>
      <w:szCs w:val="24"/>
    </w:rPr>
  </w:style>
  <w:style w:type="paragraph" w:styleId="a3">
    <w:name w:val="Body Text Indent"/>
    <w:basedOn w:val="a"/>
    <w:link w:val="a4"/>
    <w:uiPriority w:val="99"/>
    <w:rsid w:val="003B09E3"/>
    <w:pPr>
      <w:ind w:left="6660"/>
    </w:pPr>
    <w:rPr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uiPriority w:val="99"/>
    <w:semiHidden/>
    <w:locked/>
    <w:rsid w:val="003B09E3"/>
    <w:rPr>
      <w:rFonts w:cs="Times New Roman"/>
      <w:sz w:val="24"/>
      <w:szCs w:val="24"/>
    </w:rPr>
  </w:style>
  <w:style w:type="paragraph" w:styleId="2">
    <w:name w:val="Body Text Indent 2"/>
    <w:basedOn w:val="a"/>
    <w:link w:val="20"/>
    <w:uiPriority w:val="99"/>
    <w:rsid w:val="003B09E3"/>
    <w:pPr>
      <w:ind w:firstLine="540"/>
      <w:jc w:val="both"/>
    </w:pPr>
    <w:rPr>
      <w:sz w:val="28"/>
      <w:szCs w:val="28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3B09E3"/>
    <w:rPr>
      <w:rFonts w:cs="Times New Roman"/>
      <w:sz w:val="24"/>
      <w:szCs w:val="24"/>
    </w:rPr>
  </w:style>
  <w:style w:type="paragraph" w:styleId="3">
    <w:name w:val="Body Text Indent 3"/>
    <w:basedOn w:val="a"/>
    <w:link w:val="30"/>
    <w:uiPriority w:val="99"/>
    <w:rsid w:val="003B09E3"/>
    <w:pPr>
      <w:spacing w:before="94" w:after="187"/>
      <w:ind w:firstLine="540"/>
      <w:jc w:val="both"/>
    </w:pPr>
    <w:rPr>
      <w:rFonts w:ascii="Times" w:hAnsi="Times" w:cs="Times"/>
      <w:color w:val="000000"/>
      <w:sz w:val="28"/>
      <w:szCs w:val="28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locked/>
    <w:rsid w:val="003B09E3"/>
    <w:rPr>
      <w:rFonts w:cs="Times New Roman"/>
      <w:sz w:val="16"/>
      <w:szCs w:val="16"/>
    </w:rPr>
  </w:style>
  <w:style w:type="paragraph" w:styleId="a5">
    <w:name w:val="Balloon Text"/>
    <w:basedOn w:val="a"/>
    <w:link w:val="a6"/>
    <w:uiPriority w:val="99"/>
    <w:semiHidden/>
    <w:rsid w:val="00F671F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F671F5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99"/>
    <w:locked/>
    <w:rsid w:val="00513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2624DC"/>
    <w:pPr>
      <w:widowControl w:val="0"/>
      <w:autoSpaceDE w:val="0"/>
      <w:autoSpaceDN w:val="0"/>
      <w:adjustRightInd w:val="0"/>
      <w:ind w:left="720"/>
    </w:pPr>
    <w:rPr>
      <w:sz w:val="20"/>
      <w:szCs w:val="20"/>
    </w:rPr>
  </w:style>
  <w:style w:type="character" w:customStyle="1" w:styleId="Zag11">
    <w:name w:val="Zag_11"/>
    <w:rsid w:val="006D1E69"/>
  </w:style>
  <w:style w:type="paragraph" w:customStyle="1" w:styleId="a9">
    <w:name w:val="Новый"/>
    <w:basedOn w:val="a"/>
    <w:rsid w:val="008613D9"/>
    <w:pPr>
      <w:spacing w:line="360" w:lineRule="auto"/>
      <w:ind w:firstLine="454"/>
      <w:jc w:val="both"/>
    </w:pPr>
    <w:rPr>
      <w:sz w:val="28"/>
      <w:lang w:eastAsia="en-US"/>
    </w:rPr>
  </w:style>
  <w:style w:type="paragraph" w:styleId="aa">
    <w:name w:val="Normal (Web)"/>
    <w:basedOn w:val="a"/>
    <w:uiPriority w:val="99"/>
    <w:rsid w:val="000C20F5"/>
    <w:pPr>
      <w:spacing w:before="100" w:beforeAutospacing="1" w:after="100" w:afterAutospacing="1"/>
    </w:pPr>
  </w:style>
  <w:style w:type="character" w:styleId="ab">
    <w:name w:val="Hyperlink"/>
    <w:basedOn w:val="a0"/>
    <w:uiPriority w:val="99"/>
    <w:rsid w:val="000C20F5"/>
    <w:rPr>
      <w:rFonts w:cs="Times New Roman"/>
      <w:color w:val="0000FF"/>
      <w:u w:val="single"/>
    </w:rPr>
  </w:style>
  <w:style w:type="paragraph" w:styleId="ac">
    <w:name w:val="Body Text"/>
    <w:basedOn w:val="a"/>
    <w:link w:val="ad"/>
    <w:uiPriority w:val="99"/>
    <w:unhideWhenUsed/>
    <w:rsid w:val="008F6E66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locked/>
    <w:rsid w:val="008F6E66"/>
    <w:rPr>
      <w:rFonts w:cs="Times New Roman"/>
      <w:sz w:val="24"/>
      <w:szCs w:val="24"/>
    </w:rPr>
  </w:style>
  <w:style w:type="character" w:customStyle="1" w:styleId="1">
    <w:name w:val="Подзаголовок1"/>
    <w:basedOn w:val="a0"/>
    <w:rsid w:val="008020FF"/>
    <w:rPr>
      <w:rFonts w:cs="Times New Roman"/>
    </w:rPr>
  </w:style>
  <w:style w:type="character" w:customStyle="1" w:styleId="em">
    <w:name w:val="em"/>
    <w:basedOn w:val="a0"/>
    <w:rsid w:val="008020FF"/>
    <w:rPr>
      <w:rFonts w:cs="Times New Roman"/>
    </w:rPr>
  </w:style>
  <w:style w:type="character" w:customStyle="1" w:styleId="14">
    <w:name w:val="Основной текст (14)_"/>
    <w:basedOn w:val="a0"/>
    <w:link w:val="141"/>
    <w:rsid w:val="008E03A1"/>
    <w:rPr>
      <w:i/>
      <w:iCs/>
      <w:sz w:val="22"/>
      <w:szCs w:val="22"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8E03A1"/>
    <w:pPr>
      <w:shd w:val="clear" w:color="auto" w:fill="FFFFFF"/>
      <w:spacing w:line="211" w:lineRule="exact"/>
      <w:ind w:firstLine="400"/>
      <w:jc w:val="both"/>
    </w:pPr>
    <w:rPr>
      <w:i/>
      <w:iCs/>
      <w:sz w:val="22"/>
      <w:szCs w:val="22"/>
    </w:rPr>
  </w:style>
  <w:style w:type="character" w:customStyle="1" w:styleId="16">
    <w:name w:val="Основной текст + Полужирный16"/>
    <w:basedOn w:val="ad"/>
    <w:rsid w:val="008E03A1"/>
    <w:rPr>
      <w:rFonts w:ascii="Times New Roman" w:hAnsi="Times New Roman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17">
    <w:name w:val="Основной текст (17)_"/>
    <w:basedOn w:val="a0"/>
    <w:link w:val="171"/>
    <w:rsid w:val="008E03A1"/>
    <w:rPr>
      <w:b/>
      <w:bCs/>
      <w:sz w:val="22"/>
      <w:szCs w:val="22"/>
      <w:shd w:val="clear" w:color="auto" w:fill="FFFFFF"/>
    </w:rPr>
  </w:style>
  <w:style w:type="paragraph" w:customStyle="1" w:styleId="171">
    <w:name w:val="Основной текст (17)1"/>
    <w:basedOn w:val="a"/>
    <w:link w:val="17"/>
    <w:rsid w:val="008E03A1"/>
    <w:pPr>
      <w:shd w:val="clear" w:color="auto" w:fill="FFFFFF"/>
      <w:spacing w:after="60" w:line="211" w:lineRule="exact"/>
      <w:ind w:firstLine="400"/>
      <w:jc w:val="both"/>
    </w:pPr>
    <w:rPr>
      <w:b/>
      <w:bCs/>
      <w:sz w:val="22"/>
      <w:szCs w:val="22"/>
    </w:rPr>
  </w:style>
  <w:style w:type="character" w:customStyle="1" w:styleId="170">
    <w:name w:val="Основной текст (17) + Не полужирный"/>
    <w:basedOn w:val="17"/>
    <w:rsid w:val="008E03A1"/>
    <w:rPr>
      <w:b/>
      <w:bCs/>
      <w:sz w:val="22"/>
      <w:szCs w:val="22"/>
      <w:shd w:val="clear" w:color="auto" w:fill="FFFFFF"/>
    </w:rPr>
  </w:style>
  <w:style w:type="character" w:customStyle="1" w:styleId="172">
    <w:name w:val="Основной текст (17)"/>
    <w:basedOn w:val="17"/>
    <w:rsid w:val="008E03A1"/>
    <w:rPr>
      <w:b/>
      <w:bCs/>
      <w:noProof/>
      <w:sz w:val="22"/>
      <w:szCs w:val="22"/>
      <w:shd w:val="clear" w:color="auto" w:fill="FFFFFF"/>
    </w:rPr>
  </w:style>
  <w:style w:type="character" w:customStyle="1" w:styleId="35">
    <w:name w:val="Заголовок №3 + Не полужирный5"/>
    <w:basedOn w:val="a0"/>
    <w:rsid w:val="008E03A1"/>
    <w:rPr>
      <w:rFonts w:ascii="Times New Roman" w:hAnsi="Times New Roman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314">
    <w:name w:val="Заголовок №314"/>
    <w:basedOn w:val="a0"/>
    <w:rsid w:val="008E03A1"/>
    <w:rPr>
      <w:rFonts w:ascii="Times New Roman" w:hAnsi="Times New Roman" w:cs="Times New Roman"/>
      <w:b/>
      <w:b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5">
    <w:name w:val="Основной текст (14)105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3">
    <w:name w:val="Основной текст (14)103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1">
    <w:name w:val="Основной текст (14)101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99">
    <w:name w:val="Основной текст (14)99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97">
    <w:name w:val="Основной текст (14)97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60">
    <w:name w:val="Основной текст (16)"/>
    <w:basedOn w:val="a0"/>
    <w:rsid w:val="00F94196"/>
    <w:rPr>
      <w:rFonts w:ascii="Calibri" w:hAnsi="Calibri"/>
      <w:b/>
      <w:bCs/>
      <w:noProof/>
      <w:sz w:val="23"/>
      <w:szCs w:val="23"/>
      <w:lang w:bidi="ar-SA"/>
    </w:rPr>
  </w:style>
  <w:style w:type="character" w:customStyle="1" w:styleId="15">
    <w:name w:val="Основной текст + Полужирный15"/>
    <w:basedOn w:val="ad"/>
    <w:rsid w:val="001774AD"/>
    <w:rPr>
      <w:rFonts w:ascii="Times New Roman" w:hAnsi="Times New Roman" w:cs="Times New Roman"/>
      <w:b/>
      <w:bCs/>
      <w:spacing w:val="0"/>
      <w:sz w:val="22"/>
      <w:szCs w:val="22"/>
      <w:lang w:bidi="ar-SA"/>
    </w:rPr>
  </w:style>
  <w:style w:type="character" w:customStyle="1" w:styleId="11">
    <w:name w:val="Основной текст + Полужирный11"/>
    <w:basedOn w:val="ad"/>
    <w:rsid w:val="001774AD"/>
    <w:rPr>
      <w:rFonts w:ascii="Times New Roman" w:hAnsi="Times New Roman" w:cs="Times New Roman"/>
      <w:b/>
      <w:bCs/>
      <w:noProof/>
      <w:spacing w:val="0"/>
      <w:sz w:val="22"/>
      <w:szCs w:val="22"/>
      <w:lang w:bidi="ar-SA"/>
    </w:rPr>
  </w:style>
  <w:style w:type="paragraph" w:styleId="ae">
    <w:name w:val="header"/>
    <w:basedOn w:val="a"/>
    <w:link w:val="af"/>
    <w:uiPriority w:val="99"/>
    <w:semiHidden/>
    <w:unhideWhenUsed/>
    <w:rsid w:val="00010DC7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010DC7"/>
    <w:rPr>
      <w:sz w:val="24"/>
      <w:szCs w:val="24"/>
    </w:rPr>
  </w:style>
  <w:style w:type="paragraph" w:styleId="af0">
    <w:name w:val="footer"/>
    <w:basedOn w:val="a"/>
    <w:link w:val="af1"/>
    <w:uiPriority w:val="99"/>
    <w:semiHidden/>
    <w:unhideWhenUsed/>
    <w:rsid w:val="00010DC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010DC7"/>
    <w:rPr>
      <w:sz w:val="24"/>
      <w:szCs w:val="24"/>
    </w:rPr>
  </w:style>
  <w:style w:type="paragraph" w:customStyle="1" w:styleId="c4">
    <w:name w:val="c4"/>
    <w:basedOn w:val="a"/>
    <w:rsid w:val="009C32D0"/>
    <w:pPr>
      <w:spacing w:before="100" w:beforeAutospacing="1" w:after="100" w:afterAutospacing="1"/>
    </w:pPr>
  </w:style>
  <w:style w:type="character" w:customStyle="1" w:styleId="c26">
    <w:name w:val="c26"/>
    <w:basedOn w:val="a0"/>
    <w:rsid w:val="009C32D0"/>
  </w:style>
  <w:style w:type="paragraph" w:customStyle="1" w:styleId="c29">
    <w:name w:val="c29"/>
    <w:basedOn w:val="a"/>
    <w:rsid w:val="009C32D0"/>
    <w:pPr>
      <w:spacing w:before="100" w:beforeAutospacing="1" w:after="100" w:afterAutospacing="1"/>
    </w:pPr>
  </w:style>
  <w:style w:type="paragraph" w:customStyle="1" w:styleId="c3">
    <w:name w:val="c3"/>
    <w:basedOn w:val="a"/>
    <w:rsid w:val="009C32D0"/>
    <w:pPr>
      <w:spacing w:before="100" w:beforeAutospacing="1" w:after="100" w:afterAutospacing="1"/>
    </w:pPr>
  </w:style>
  <w:style w:type="character" w:customStyle="1" w:styleId="c25">
    <w:name w:val="c25"/>
    <w:basedOn w:val="a0"/>
    <w:rsid w:val="009C32D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9E3"/>
    <w:rPr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3B09E3"/>
    <w:pPr>
      <w:keepNext/>
      <w:jc w:val="center"/>
      <w:outlineLvl w:val="3"/>
    </w:pPr>
    <w:rPr>
      <w:sz w:val="32"/>
      <w:szCs w:val="32"/>
    </w:rPr>
  </w:style>
  <w:style w:type="paragraph" w:styleId="7">
    <w:name w:val="heading 7"/>
    <w:basedOn w:val="a"/>
    <w:next w:val="a"/>
    <w:link w:val="70"/>
    <w:uiPriority w:val="99"/>
    <w:qFormat/>
    <w:rsid w:val="003B09E3"/>
    <w:pPr>
      <w:keepNext/>
      <w:jc w:val="center"/>
      <w:outlineLvl w:val="6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semiHidden/>
    <w:locked/>
    <w:rsid w:val="003B09E3"/>
    <w:rPr>
      <w:rFonts w:ascii="Calibri" w:hAnsi="Calibri" w:cs="Calibri"/>
      <w:b/>
      <w:bCs/>
      <w:sz w:val="28"/>
      <w:szCs w:val="28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3B09E3"/>
    <w:rPr>
      <w:rFonts w:ascii="Calibri" w:hAnsi="Calibri" w:cs="Calibri"/>
      <w:sz w:val="24"/>
      <w:szCs w:val="24"/>
    </w:rPr>
  </w:style>
  <w:style w:type="paragraph" w:styleId="a3">
    <w:name w:val="Body Text Indent"/>
    <w:basedOn w:val="a"/>
    <w:link w:val="a4"/>
    <w:uiPriority w:val="99"/>
    <w:rsid w:val="003B09E3"/>
    <w:pPr>
      <w:ind w:left="6660"/>
    </w:pPr>
    <w:rPr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uiPriority w:val="99"/>
    <w:semiHidden/>
    <w:locked/>
    <w:rsid w:val="003B09E3"/>
    <w:rPr>
      <w:rFonts w:cs="Times New Roman"/>
      <w:sz w:val="24"/>
      <w:szCs w:val="24"/>
    </w:rPr>
  </w:style>
  <w:style w:type="paragraph" w:styleId="2">
    <w:name w:val="Body Text Indent 2"/>
    <w:basedOn w:val="a"/>
    <w:link w:val="20"/>
    <w:uiPriority w:val="99"/>
    <w:rsid w:val="003B09E3"/>
    <w:pPr>
      <w:ind w:firstLine="540"/>
      <w:jc w:val="both"/>
    </w:pPr>
    <w:rPr>
      <w:sz w:val="28"/>
      <w:szCs w:val="28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3B09E3"/>
    <w:rPr>
      <w:rFonts w:cs="Times New Roman"/>
      <w:sz w:val="24"/>
      <w:szCs w:val="24"/>
    </w:rPr>
  </w:style>
  <w:style w:type="paragraph" w:styleId="3">
    <w:name w:val="Body Text Indent 3"/>
    <w:basedOn w:val="a"/>
    <w:link w:val="30"/>
    <w:uiPriority w:val="99"/>
    <w:rsid w:val="003B09E3"/>
    <w:pPr>
      <w:spacing w:before="94" w:after="187"/>
      <w:ind w:firstLine="540"/>
      <w:jc w:val="both"/>
    </w:pPr>
    <w:rPr>
      <w:rFonts w:ascii="Times" w:hAnsi="Times" w:cs="Times"/>
      <w:color w:val="000000"/>
      <w:sz w:val="28"/>
      <w:szCs w:val="28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locked/>
    <w:rsid w:val="003B09E3"/>
    <w:rPr>
      <w:rFonts w:cs="Times New Roman"/>
      <w:sz w:val="16"/>
      <w:szCs w:val="16"/>
    </w:rPr>
  </w:style>
  <w:style w:type="paragraph" w:styleId="a5">
    <w:name w:val="Balloon Text"/>
    <w:basedOn w:val="a"/>
    <w:link w:val="a6"/>
    <w:uiPriority w:val="99"/>
    <w:semiHidden/>
    <w:rsid w:val="00F671F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F671F5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99"/>
    <w:locked/>
    <w:rsid w:val="00513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2624DC"/>
    <w:pPr>
      <w:widowControl w:val="0"/>
      <w:autoSpaceDE w:val="0"/>
      <w:autoSpaceDN w:val="0"/>
      <w:adjustRightInd w:val="0"/>
      <w:ind w:left="720"/>
    </w:pPr>
    <w:rPr>
      <w:sz w:val="20"/>
      <w:szCs w:val="20"/>
    </w:rPr>
  </w:style>
  <w:style w:type="character" w:customStyle="1" w:styleId="Zag11">
    <w:name w:val="Zag_11"/>
    <w:rsid w:val="006D1E69"/>
  </w:style>
  <w:style w:type="paragraph" w:customStyle="1" w:styleId="a9">
    <w:name w:val="Новый"/>
    <w:basedOn w:val="a"/>
    <w:rsid w:val="008613D9"/>
    <w:pPr>
      <w:spacing w:line="360" w:lineRule="auto"/>
      <w:ind w:firstLine="454"/>
      <w:jc w:val="both"/>
    </w:pPr>
    <w:rPr>
      <w:sz w:val="28"/>
      <w:lang w:eastAsia="en-US"/>
    </w:rPr>
  </w:style>
  <w:style w:type="paragraph" w:styleId="aa">
    <w:name w:val="Normal (Web)"/>
    <w:basedOn w:val="a"/>
    <w:uiPriority w:val="99"/>
    <w:rsid w:val="000C20F5"/>
    <w:pPr>
      <w:spacing w:before="100" w:beforeAutospacing="1" w:after="100" w:afterAutospacing="1"/>
    </w:pPr>
  </w:style>
  <w:style w:type="character" w:styleId="ab">
    <w:name w:val="Hyperlink"/>
    <w:basedOn w:val="a0"/>
    <w:uiPriority w:val="99"/>
    <w:rsid w:val="000C20F5"/>
    <w:rPr>
      <w:rFonts w:cs="Times New Roman"/>
      <w:color w:val="0000FF"/>
      <w:u w:val="single"/>
    </w:rPr>
  </w:style>
  <w:style w:type="paragraph" w:styleId="ac">
    <w:name w:val="Body Text"/>
    <w:basedOn w:val="a"/>
    <w:link w:val="ad"/>
    <w:uiPriority w:val="99"/>
    <w:unhideWhenUsed/>
    <w:rsid w:val="008F6E66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locked/>
    <w:rsid w:val="008F6E66"/>
    <w:rPr>
      <w:rFonts w:cs="Times New Roman"/>
      <w:sz w:val="24"/>
      <w:szCs w:val="24"/>
    </w:rPr>
  </w:style>
  <w:style w:type="character" w:customStyle="1" w:styleId="1">
    <w:name w:val="Подзаголовок1"/>
    <w:basedOn w:val="a0"/>
    <w:rsid w:val="008020FF"/>
    <w:rPr>
      <w:rFonts w:cs="Times New Roman"/>
    </w:rPr>
  </w:style>
  <w:style w:type="character" w:customStyle="1" w:styleId="em">
    <w:name w:val="em"/>
    <w:basedOn w:val="a0"/>
    <w:rsid w:val="008020FF"/>
    <w:rPr>
      <w:rFonts w:cs="Times New Roman"/>
    </w:rPr>
  </w:style>
  <w:style w:type="character" w:customStyle="1" w:styleId="14">
    <w:name w:val="Основной текст (14)_"/>
    <w:basedOn w:val="a0"/>
    <w:link w:val="141"/>
    <w:rsid w:val="008E03A1"/>
    <w:rPr>
      <w:i/>
      <w:iCs/>
      <w:sz w:val="22"/>
      <w:szCs w:val="22"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8E03A1"/>
    <w:pPr>
      <w:shd w:val="clear" w:color="auto" w:fill="FFFFFF"/>
      <w:spacing w:line="211" w:lineRule="exact"/>
      <w:ind w:firstLine="400"/>
      <w:jc w:val="both"/>
    </w:pPr>
    <w:rPr>
      <w:i/>
      <w:iCs/>
      <w:sz w:val="22"/>
      <w:szCs w:val="22"/>
    </w:rPr>
  </w:style>
  <w:style w:type="character" w:customStyle="1" w:styleId="16">
    <w:name w:val="Основной текст + Полужирный16"/>
    <w:basedOn w:val="ad"/>
    <w:rsid w:val="008E03A1"/>
    <w:rPr>
      <w:rFonts w:ascii="Times New Roman" w:hAnsi="Times New Roman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17">
    <w:name w:val="Основной текст (17)_"/>
    <w:basedOn w:val="a0"/>
    <w:link w:val="171"/>
    <w:rsid w:val="008E03A1"/>
    <w:rPr>
      <w:b/>
      <w:bCs/>
      <w:sz w:val="22"/>
      <w:szCs w:val="22"/>
      <w:shd w:val="clear" w:color="auto" w:fill="FFFFFF"/>
    </w:rPr>
  </w:style>
  <w:style w:type="paragraph" w:customStyle="1" w:styleId="171">
    <w:name w:val="Основной текст (17)1"/>
    <w:basedOn w:val="a"/>
    <w:link w:val="17"/>
    <w:rsid w:val="008E03A1"/>
    <w:pPr>
      <w:shd w:val="clear" w:color="auto" w:fill="FFFFFF"/>
      <w:spacing w:after="60" w:line="211" w:lineRule="exact"/>
      <w:ind w:firstLine="400"/>
      <w:jc w:val="both"/>
    </w:pPr>
    <w:rPr>
      <w:b/>
      <w:bCs/>
      <w:sz w:val="22"/>
      <w:szCs w:val="22"/>
    </w:rPr>
  </w:style>
  <w:style w:type="character" w:customStyle="1" w:styleId="170">
    <w:name w:val="Основной текст (17) + Не полужирный"/>
    <w:basedOn w:val="17"/>
    <w:rsid w:val="008E03A1"/>
    <w:rPr>
      <w:b/>
      <w:bCs/>
      <w:sz w:val="22"/>
      <w:szCs w:val="22"/>
      <w:shd w:val="clear" w:color="auto" w:fill="FFFFFF"/>
    </w:rPr>
  </w:style>
  <w:style w:type="character" w:customStyle="1" w:styleId="172">
    <w:name w:val="Основной текст (17)"/>
    <w:basedOn w:val="17"/>
    <w:rsid w:val="008E03A1"/>
    <w:rPr>
      <w:b/>
      <w:bCs/>
      <w:noProof/>
      <w:sz w:val="22"/>
      <w:szCs w:val="22"/>
      <w:shd w:val="clear" w:color="auto" w:fill="FFFFFF"/>
    </w:rPr>
  </w:style>
  <w:style w:type="character" w:customStyle="1" w:styleId="35">
    <w:name w:val="Заголовок №3 + Не полужирный5"/>
    <w:basedOn w:val="a0"/>
    <w:rsid w:val="008E03A1"/>
    <w:rPr>
      <w:rFonts w:ascii="Times New Roman" w:hAnsi="Times New Roman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314">
    <w:name w:val="Заголовок №314"/>
    <w:basedOn w:val="a0"/>
    <w:rsid w:val="008E03A1"/>
    <w:rPr>
      <w:rFonts w:ascii="Times New Roman" w:hAnsi="Times New Roman" w:cs="Times New Roman"/>
      <w:b/>
      <w:b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5">
    <w:name w:val="Основной текст (14)105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3">
    <w:name w:val="Основной текст (14)103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101">
    <w:name w:val="Основной текст (14)101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99">
    <w:name w:val="Основной текст (14)99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497">
    <w:name w:val="Основной текст (14)97"/>
    <w:basedOn w:val="14"/>
    <w:rsid w:val="008E03A1"/>
    <w:rPr>
      <w:rFonts w:ascii="Times New Roman" w:hAnsi="Times New Roman" w:cs="Times New Roman"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60">
    <w:name w:val="Основной текст (16)"/>
    <w:basedOn w:val="a0"/>
    <w:rsid w:val="00F94196"/>
    <w:rPr>
      <w:rFonts w:ascii="Calibri" w:hAnsi="Calibri"/>
      <w:b/>
      <w:bCs/>
      <w:noProof/>
      <w:sz w:val="23"/>
      <w:szCs w:val="23"/>
      <w:lang w:bidi="ar-SA"/>
    </w:rPr>
  </w:style>
  <w:style w:type="character" w:customStyle="1" w:styleId="15">
    <w:name w:val="Основной текст + Полужирный15"/>
    <w:basedOn w:val="ad"/>
    <w:rsid w:val="001774AD"/>
    <w:rPr>
      <w:rFonts w:ascii="Times New Roman" w:hAnsi="Times New Roman" w:cs="Times New Roman"/>
      <w:b/>
      <w:bCs/>
      <w:spacing w:val="0"/>
      <w:sz w:val="22"/>
      <w:szCs w:val="22"/>
      <w:lang w:bidi="ar-SA"/>
    </w:rPr>
  </w:style>
  <w:style w:type="character" w:customStyle="1" w:styleId="11">
    <w:name w:val="Основной текст + Полужирный11"/>
    <w:basedOn w:val="ad"/>
    <w:rsid w:val="001774AD"/>
    <w:rPr>
      <w:rFonts w:ascii="Times New Roman" w:hAnsi="Times New Roman" w:cs="Times New Roman"/>
      <w:b/>
      <w:bCs/>
      <w:noProof/>
      <w:spacing w:val="0"/>
      <w:sz w:val="22"/>
      <w:szCs w:val="22"/>
      <w:lang w:bidi="ar-SA"/>
    </w:rPr>
  </w:style>
  <w:style w:type="paragraph" w:styleId="ae">
    <w:name w:val="header"/>
    <w:basedOn w:val="a"/>
    <w:link w:val="af"/>
    <w:uiPriority w:val="99"/>
    <w:semiHidden/>
    <w:unhideWhenUsed/>
    <w:rsid w:val="00010DC7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010DC7"/>
    <w:rPr>
      <w:sz w:val="24"/>
      <w:szCs w:val="24"/>
    </w:rPr>
  </w:style>
  <w:style w:type="paragraph" w:styleId="af0">
    <w:name w:val="footer"/>
    <w:basedOn w:val="a"/>
    <w:link w:val="af1"/>
    <w:uiPriority w:val="99"/>
    <w:semiHidden/>
    <w:unhideWhenUsed/>
    <w:rsid w:val="00010DC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010DC7"/>
    <w:rPr>
      <w:sz w:val="24"/>
      <w:szCs w:val="24"/>
    </w:rPr>
  </w:style>
  <w:style w:type="paragraph" w:customStyle="1" w:styleId="c4">
    <w:name w:val="c4"/>
    <w:basedOn w:val="a"/>
    <w:rsid w:val="009C32D0"/>
    <w:pPr>
      <w:spacing w:before="100" w:beforeAutospacing="1" w:after="100" w:afterAutospacing="1"/>
    </w:pPr>
  </w:style>
  <w:style w:type="character" w:customStyle="1" w:styleId="c26">
    <w:name w:val="c26"/>
    <w:basedOn w:val="a0"/>
    <w:rsid w:val="009C32D0"/>
  </w:style>
  <w:style w:type="paragraph" w:customStyle="1" w:styleId="c29">
    <w:name w:val="c29"/>
    <w:basedOn w:val="a"/>
    <w:rsid w:val="009C32D0"/>
    <w:pPr>
      <w:spacing w:before="100" w:beforeAutospacing="1" w:after="100" w:afterAutospacing="1"/>
    </w:pPr>
  </w:style>
  <w:style w:type="paragraph" w:customStyle="1" w:styleId="c3">
    <w:name w:val="c3"/>
    <w:basedOn w:val="a"/>
    <w:rsid w:val="009C32D0"/>
    <w:pPr>
      <w:spacing w:before="100" w:beforeAutospacing="1" w:after="100" w:afterAutospacing="1"/>
    </w:pPr>
  </w:style>
  <w:style w:type="character" w:customStyle="1" w:styleId="c25">
    <w:name w:val="c25"/>
    <w:basedOn w:val="a0"/>
    <w:rsid w:val="009C32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689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9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7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5AC240-A9DF-439C-B2E6-5791EBD48A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4275</Words>
  <Characters>31471</Characters>
  <Application>Microsoft Office Word</Application>
  <DocSecurity>0</DocSecurity>
  <Lines>262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/>
  <LinksUpToDate>false</LinksUpToDate>
  <CharactersWithSpaces>35675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creator>Дима</dc:creator>
  <cp:lastModifiedBy>User</cp:lastModifiedBy>
  <cp:revision>2</cp:revision>
  <cp:lastPrinted>2016-09-03T12:21:00Z</cp:lastPrinted>
  <dcterms:created xsi:type="dcterms:W3CDTF">2020-10-10T08:36:00Z</dcterms:created>
  <dcterms:modified xsi:type="dcterms:W3CDTF">2020-10-10T08:36:00Z</dcterms:modified>
</cp:coreProperties>
</file>